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27A3E" w:rsidRDefault="006D1D4C" w:rsidP="00427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3E">
        <w:rPr>
          <w:rFonts w:ascii="Times New Roman" w:hAnsi="Times New Roman" w:cs="Times New Roman"/>
          <w:b/>
          <w:sz w:val="28"/>
          <w:szCs w:val="28"/>
        </w:rPr>
        <w:t>Утвержден федеральный государственный образовательный стандарт дошкольного образования.</w:t>
      </w:r>
    </w:p>
    <w:p w:rsidR="006D1D4C" w:rsidRDefault="006D1D4C" w:rsidP="006D1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D4C" w:rsidRPr="006D1D4C" w:rsidRDefault="006D1D4C" w:rsidP="00427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D4C">
        <w:rPr>
          <w:rFonts w:ascii="Times New Roman" w:eastAsia="Times New Roman" w:hAnsi="Times New Roman" w:cs="Times New Roman"/>
          <w:sz w:val="28"/>
          <w:szCs w:val="28"/>
        </w:rPr>
        <w:t xml:space="preserve">7 ноября текущего года приказом Министерства образования и науки Российской Федерации №1155 (зарегистрирован в Минюсте России от 14 ноября 2013 г. №30384) утвержден федеральный государственный образовательный стандарт дошкольного образования. </w:t>
      </w:r>
    </w:p>
    <w:p w:rsidR="006D1D4C" w:rsidRPr="006D1D4C" w:rsidRDefault="006D1D4C" w:rsidP="0042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D4C">
        <w:rPr>
          <w:rFonts w:ascii="Times New Roman" w:eastAsia="Times New Roman" w:hAnsi="Times New Roman" w:cs="Times New Roman"/>
          <w:sz w:val="28"/>
          <w:szCs w:val="28"/>
        </w:rPr>
        <w:t>Станда</w:t>
      </w:r>
      <w:proofErr w:type="gramStart"/>
      <w:r w:rsidRPr="006D1D4C">
        <w:rPr>
          <w:rFonts w:ascii="Times New Roman" w:eastAsia="Times New Roman" w:hAnsi="Times New Roman" w:cs="Times New Roman"/>
          <w:sz w:val="28"/>
          <w:szCs w:val="28"/>
        </w:rPr>
        <w:t>рт вкл</w:t>
      </w:r>
      <w:proofErr w:type="gramEnd"/>
      <w:r w:rsidRPr="006D1D4C">
        <w:rPr>
          <w:rFonts w:ascii="Times New Roman" w:eastAsia="Times New Roman" w:hAnsi="Times New Roman" w:cs="Times New Roman"/>
          <w:sz w:val="28"/>
          <w:szCs w:val="28"/>
        </w:rPr>
        <w:t>ючает в себя требования к структуре образовательной программы дошкольного образования и ее объему, условиям реализации указанной программы и результатам ее освоения детьми.</w:t>
      </w:r>
    </w:p>
    <w:p w:rsidR="006D1D4C" w:rsidRPr="006D1D4C" w:rsidRDefault="006D1D4C" w:rsidP="0042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1D4C">
        <w:rPr>
          <w:rFonts w:ascii="Times New Roman" w:eastAsia="Times New Roman" w:hAnsi="Times New Roman" w:cs="Times New Roman"/>
          <w:sz w:val="28"/>
          <w:szCs w:val="28"/>
        </w:rPr>
        <w:t>Указанный документ отменяет действие приказов Министерства образования и науки Российской Федерации от 23 ноября 2009 г. N 655 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(зарегистрирован Министерством юстиции Российской Федерации 8 февраля 2010 г., регистрационный N 16299) и от 20 июля 2011 г. N 2151 «Об утверждении федеральных государственных требований к</w:t>
      </w:r>
      <w:proofErr w:type="gramEnd"/>
      <w:r w:rsidRPr="006D1D4C">
        <w:rPr>
          <w:rFonts w:ascii="Times New Roman" w:eastAsia="Times New Roman" w:hAnsi="Times New Roman" w:cs="Times New Roman"/>
          <w:sz w:val="28"/>
          <w:szCs w:val="28"/>
        </w:rPr>
        <w:t xml:space="preserve"> условиям реализации основной общеобразовательной программы дошкольного образования» (зарегистрирован Министерством юстиции Российской Федерации 14 ноября 2011 г., регистрационный N22303).</w:t>
      </w:r>
    </w:p>
    <w:p w:rsidR="006D1D4C" w:rsidRPr="006D1D4C" w:rsidRDefault="006D1D4C" w:rsidP="0042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D4C">
        <w:rPr>
          <w:rFonts w:ascii="Times New Roman" w:eastAsia="Times New Roman" w:hAnsi="Times New Roman" w:cs="Times New Roman"/>
          <w:sz w:val="28"/>
          <w:szCs w:val="28"/>
        </w:rPr>
        <w:t>Датой вступления приказа в силу определено 1 января 2014 года.</w:t>
      </w:r>
    </w:p>
    <w:p w:rsidR="006D1D4C" w:rsidRPr="006D1D4C" w:rsidRDefault="006D1D4C" w:rsidP="0042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D4C">
        <w:rPr>
          <w:rFonts w:ascii="Times New Roman" w:eastAsia="Times New Roman" w:hAnsi="Times New Roman" w:cs="Times New Roman"/>
          <w:sz w:val="28"/>
          <w:szCs w:val="28"/>
        </w:rPr>
        <w:t>Рекомендуем ознакомиться и использовать данный документ в работе.</w:t>
      </w:r>
    </w:p>
    <w:p w:rsidR="006D1D4C" w:rsidRPr="006D1D4C" w:rsidRDefault="006D1D4C" w:rsidP="006D1D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1D4C" w:rsidRPr="006D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D1D4C"/>
    <w:rsid w:val="00427A3E"/>
    <w:rsid w:val="006D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>ГУО ДСП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user35</cp:lastModifiedBy>
  <cp:revision>3</cp:revision>
  <dcterms:created xsi:type="dcterms:W3CDTF">2013-11-25T03:04:00Z</dcterms:created>
  <dcterms:modified xsi:type="dcterms:W3CDTF">2013-11-25T03:06:00Z</dcterms:modified>
</cp:coreProperties>
</file>