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E0" w:rsidRDefault="00A12C13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56895" cy="70548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5E0" w:rsidRDefault="005B05E0">
      <w:pPr>
        <w:rPr>
          <w:sz w:val="28"/>
        </w:rPr>
      </w:pPr>
    </w:p>
    <w:p w:rsidR="0001556B" w:rsidRDefault="005B05E0">
      <w:pPr>
        <w:pStyle w:val="4"/>
        <w:rPr>
          <w:sz w:val="22"/>
        </w:rPr>
      </w:pPr>
      <w:r>
        <w:rPr>
          <w:sz w:val="22"/>
        </w:rPr>
        <w:t xml:space="preserve">ДЕПАРТАМЕНТ </w:t>
      </w:r>
      <w:r w:rsidR="0082301E">
        <w:rPr>
          <w:sz w:val="22"/>
        </w:rPr>
        <w:t>ОБРАЗОВАНИЯ</w:t>
      </w:r>
      <w:r w:rsidR="003E50F3">
        <w:rPr>
          <w:sz w:val="22"/>
        </w:rPr>
        <w:t>, КУЛЬТУРЫ</w:t>
      </w:r>
      <w:r w:rsidR="0001556B">
        <w:rPr>
          <w:sz w:val="22"/>
        </w:rPr>
        <w:t xml:space="preserve"> И МОЛОДЁЖНОЙ ПОЛИТИКИ</w:t>
      </w:r>
    </w:p>
    <w:p w:rsidR="005B05E0" w:rsidRDefault="005B05E0">
      <w:pPr>
        <w:pStyle w:val="4"/>
        <w:rPr>
          <w:sz w:val="20"/>
        </w:rPr>
      </w:pPr>
      <w:r>
        <w:rPr>
          <w:sz w:val="22"/>
        </w:rPr>
        <w:t>ЧУКОТСКОГО АВТОНОМНОГО ОКРУГА</w:t>
      </w:r>
    </w:p>
    <w:p w:rsidR="005B05E0" w:rsidRDefault="005B05E0">
      <w:pPr>
        <w:jc w:val="center"/>
        <w:rPr>
          <w:b/>
          <w:bCs/>
          <w:sz w:val="22"/>
        </w:rPr>
      </w:pPr>
    </w:p>
    <w:p w:rsidR="005B05E0" w:rsidRDefault="0001556B">
      <w:pPr>
        <w:jc w:val="center"/>
        <w:rPr>
          <w:sz w:val="18"/>
        </w:rPr>
      </w:pPr>
      <w:r>
        <w:rPr>
          <w:sz w:val="18"/>
        </w:rPr>
        <w:t xml:space="preserve">ул. Беринга, д. </w:t>
      </w:r>
      <w:smartTag w:uri="urn:schemas-microsoft-com:office:smarttags" w:element="metricconverter">
        <w:smartTagPr>
          <w:attr w:name="ProductID" w:val="7, г"/>
        </w:smartTagPr>
        <w:r>
          <w:rPr>
            <w:sz w:val="18"/>
          </w:rPr>
          <w:t>7</w:t>
        </w:r>
        <w:r w:rsidR="006228AA">
          <w:rPr>
            <w:sz w:val="18"/>
          </w:rPr>
          <w:t>,</w:t>
        </w:r>
        <w:r w:rsidR="00240D54">
          <w:rPr>
            <w:sz w:val="18"/>
          </w:rPr>
          <w:t xml:space="preserve"> г</w:t>
        </w:r>
      </w:smartTag>
      <w:r w:rsidR="00240D54">
        <w:rPr>
          <w:sz w:val="18"/>
        </w:rPr>
        <w:t xml:space="preserve">. Анадырь, </w:t>
      </w:r>
      <w:r w:rsidR="005B05E0">
        <w:rPr>
          <w:sz w:val="18"/>
        </w:rPr>
        <w:t xml:space="preserve">Чукотский автономный округ, </w:t>
      </w:r>
      <w:r w:rsidR="00240D54">
        <w:rPr>
          <w:sz w:val="18"/>
        </w:rPr>
        <w:t>689000,</w:t>
      </w:r>
    </w:p>
    <w:p w:rsidR="005B05E0" w:rsidRPr="0001556B" w:rsidRDefault="00240D54">
      <w:pPr>
        <w:pBdr>
          <w:bottom w:val="single" w:sz="12" w:space="1" w:color="auto"/>
        </w:pBdr>
        <w:jc w:val="center"/>
        <w:rPr>
          <w:sz w:val="18"/>
        </w:rPr>
      </w:pPr>
      <w:r>
        <w:rPr>
          <w:sz w:val="18"/>
        </w:rPr>
        <w:t>Е</w:t>
      </w:r>
      <w:r w:rsidR="005B05E0">
        <w:rPr>
          <w:sz w:val="18"/>
        </w:rPr>
        <w:t>-</w:t>
      </w:r>
      <w:r w:rsidR="005B05E0">
        <w:rPr>
          <w:sz w:val="18"/>
          <w:lang w:val="en-US"/>
        </w:rPr>
        <w:t>mail</w:t>
      </w:r>
      <w:r w:rsidR="005B05E0">
        <w:rPr>
          <w:sz w:val="18"/>
        </w:rPr>
        <w:t xml:space="preserve">: </w:t>
      </w:r>
      <w:r w:rsidR="0001556B">
        <w:rPr>
          <w:sz w:val="18"/>
          <w:lang w:val="en-US"/>
        </w:rPr>
        <w:t>borodin</w:t>
      </w:r>
      <w:r w:rsidR="0001556B" w:rsidRPr="0001556B">
        <w:rPr>
          <w:sz w:val="18"/>
        </w:rPr>
        <w:t>@</w:t>
      </w:r>
      <w:r w:rsidR="0001556B">
        <w:rPr>
          <w:sz w:val="18"/>
          <w:lang w:val="en-US"/>
        </w:rPr>
        <w:t>anadyr</w:t>
      </w:r>
      <w:r w:rsidR="0001556B" w:rsidRPr="0001556B">
        <w:rPr>
          <w:sz w:val="18"/>
        </w:rPr>
        <w:t>.</w:t>
      </w:r>
      <w:r w:rsidR="0001556B">
        <w:rPr>
          <w:sz w:val="18"/>
          <w:lang w:val="en-US"/>
        </w:rPr>
        <w:t>ru</w:t>
      </w:r>
      <w:r w:rsidR="005B05E0">
        <w:rPr>
          <w:sz w:val="18"/>
        </w:rPr>
        <w:t xml:space="preserve">; факс: </w:t>
      </w:r>
      <w:r w:rsidR="00D8774E">
        <w:rPr>
          <w:sz w:val="18"/>
        </w:rPr>
        <w:t>2</w:t>
      </w:r>
      <w:r w:rsidR="005B05E0">
        <w:rPr>
          <w:sz w:val="18"/>
        </w:rPr>
        <w:t>-</w:t>
      </w:r>
      <w:r w:rsidR="00E4058A">
        <w:rPr>
          <w:sz w:val="18"/>
        </w:rPr>
        <w:t>44</w:t>
      </w:r>
      <w:r w:rsidR="0001556B" w:rsidRPr="0001556B">
        <w:rPr>
          <w:sz w:val="18"/>
        </w:rPr>
        <w:t>-</w:t>
      </w:r>
      <w:r w:rsidR="00E4058A">
        <w:rPr>
          <w:sz w:val="18"/>
        </w:rPr>
        <w:t>76</w:t>
      </w:r>
      <w:r w:rsidR="005B05E0">
        <w:rPr>
          <w:sz w:val="18"/>
        </w:rPr>
        <w:t xml:space="preserve">; телефон: </w:t>
      </w:r>
      <w:r w:rsidR="003A17DD">
        <w:rPr>
          <w:sz w:val="18"/>
        </w:rPr>
        <w:t>6</w:t>
      </w:r>
      <w:r w:rsidR="0001556B">
        <w:rPr>
          <w:sz w:val="18"/>
        </w:rPr>
        <w:t>-22-7</w:t>
      </w:r>
      <w:r w:rsidR="0001556B" w:rsidRPr="0001556B">
        <w:rPr>
          <w:sz w:val="18"/>
        </w:rPr>
        <w:t>6</w:t>
      </w:r>
      <w:r w:rsidR="0001556B">
        <w:rPr>
          <w:sz w:val="18"/>
        </w:rPr>
        <w:t xml:space="preserve">, </w:t>
      </w:r>
      <w:r w:rsidR="003A17DD">
        <w:rPr>
          <w:sz w:val="18"/>
        </w:rPr>
        <w:t>6</w:t>
      </w:r>
      <w:r w:rsidR="0001556B">
        <w:rPr>
          <w:sz w:val="18"/>
        </w:rPr>
        <w:t>-</w:t>
      </w:r>
      <w:r w:rsidR="00B54CB1">
        <w:rPr>
          <w:sz w:val="18"/>
        </w:rPr>
        <w:t>25-96</w:t>
      </w:r>
      <w:r w:rsidR="0001556B">
        <w:rPr>
          <w:sz w:val="18"/>
        </w:rPr>
        <w:t xml:space="preserve">, </w:t>
      </w:r>
      <w:r w:rsidR="003A17DD">
        <w:rPr>
          <w:sz w:val="18"/>
        </w:rPr>
        <w:t>6</w:t>
      </w:r>
      <w:r w:rsidR="0001556B">
        <w:rPr>
          <w:sz w:val="18"/>
        </w:rPr>
        <w:t xml:space="preserve">-04-70, </w:t>
      </w:r>
      <w:r w:rsidR="003A17DD">
        <w:rPr>
          <w:sz w:val="18"/>
        </w:rPr>
        <w:t>6</w:t>
      </w:r>
      <w:r w:rsidR="0001556B">
        <w:rPr>
          <w:sz w:val="18"/>
        </w:rPr>
        <w:t>-05-51</w:t>
      </w:r>
    </w:p>
    <w:tbl>
      <w:tblPr>
        <w:tblW w:w="10139" w:type="dxa"/>
        <w:jc w:val="center"/>
        <w:tblInd w:w="-247" w:type="dxa"/>
        <w:tblLayout w:type="fixed"/>
        <w:tblLook w:val="0000"/>
      </w:tblPr>
      <w:tblGrid>
        <w:gridCol w:w="4504"/>
        <w:gridCol w:w="5635"/>
      </w:tblGrid>
      <w:tr w:rsidR="002164D4" w:rsidRPr="009F480F" w:rsidTr="00DF24C1">
        <w:trPr>
          <w:trHeight w:val="1599"/>
          <w:jc w:val="center"/>
        </w:trPr>
        <w:tc>
          <w:tcPr>
            <w:tcW w:w="4504" w:type="dxa"/>
          </w:tcPr>
          <w:p w:rsidR="00FE79C5" w:rsidRDefault="00FE79C5" w:rsidP="00FE79C5">
            <w:pPr>
              <w:rPr>
                <w:b/>
                <w:sz w:val="26"/>
                <w:szCs w:val="26"/>
              </w:rPr>
            </w:pPr>
          </w:p>
          <w:p w:rsidR="00395F5D" w:rsidRPr="00332C9A" w:rsidRDefault="00395F5D" w:rsidP="00395F5D">
            <w:pPr>
              <w:rPr>
                <w:sz w:val="26"/>
                <w:szCs w:val="26"/>
                <w:u w:val="single"/>
              </w:rPr>
            </w:pPr>
            <w:r w:rsidRPr="00395F5D">
              <w:rPr>
                <w:sz w:val="26"/>
                <w:szCs w:val="26"/>
              </w:rPr>
              <w:t>От</w:t>
            </w:r>
            <w:r w:rsidRPr="00E2560C">
              <w:rPr>
                <w:b/>
                <w:sz w:val="26"/>
                <w:szCs w:val="26"/>
              </w:rPr>
              <w:t xml:space="preserve">   </w:t>
            </w:r>
            <w:r w:rsidR="004D6DCE">
              <w:rPr>
                <w:sz w:val="26"/>
                <w:szCs w:val="26"/>
                <w:u w:val="single"/>
              </w:rPr>
              <w:t>23</w:t>
            </w:r>
            <w:r w:rsidR="00644F1C" w:rsidRPr="00644F1C">
              <w:rPr>
                <w:sz w:val="26"/>
                <w:szCs w:val="26"/>
                <w:u w:val="single"/>
              </w:rPr>
              <w:t>.</w:t>
            </w:r>
            <w:r w:rsidR="009F480F">
              <w:rPr>
                <w:sz w:val="26"/>
                <w:szCs w:val="26"/>
                <w:u w:val="single"/>
              </w:rPr>
              <w:t>11.2015</w:t>
            </w:r>
            <w:r w:rsidRPr="00E2560C">
              <w:rPr>
                <w:sz w:val="26"/>
                <w:szCs w:val="26"/>
                <w:u w:val="single"/>
              </w:rPr>
              <w:t xml:space="preserve"> г.</w:t>
            </w:r>
            <w:r w:rsidRPr="00E2560C">
              <w:rPr>
                <w:b/>
                <w:sz w:val="26"/>
                <w:szCs w:val="26"/>
              </w:rPr>
              <w:t xml:space="preserve">     </w:t>
            </w:r>
            <w:r w:rsidRPr="00332C9A">
              <w:rPr>
                <w:sz w:val="26"/>
                <w:szCs w:val="26"/>
              </w:rPr>
              <w:t>№</w:t>
            </w:r>
            <w:r w:rsidR="00332C9A">
              <w:rPr>
                <w:sz w:val="26"/>
                <w:szCs w:val="26"/>
              </w:rPr>
              <w:t xml:space="preserve">: </w:t>
            </w:r>
            <w:r w:rsidRPr="00332C9A">
              <w:rPr>
                <w:sz w:val="26"/>
                <w:szCs w:val="26"/>
                <w:u w:val="single"/>
              </w:rPr>
              <w:t xml:space="preserve"> </w:t>
            </w:r>
            <w:r w:rsidR="009F480F">
              <w:rPr>
                <w:sz w:val="26"/>
                <w:szCs w:val="26"/>
                <w:u w:val="single"/>
              </w:rPr>
              <w:t>01-07/</w:t>
            </w:r>
            <w:r w:rsidR="004D6DCE">
              <w:rPr>
                <w:sz w:val="26"/>
                <w:szCs w:val="26"/>
                <w:u w:val="single"/>
              </w:rPr>
              <w:t>3161</w:t>
            </w:r>
          </w:p>
          <w:p w:rsidR="00395F5D" w:rsidRPr="000A0777" w:rsidRDefault="00395F5D" w:rsidP="00395F5D">
            <w:pPr>
              <w:rPr>
                <w:b/>
                <w:sz w:val="26"/>
                <w:szCs w:val="26"/>
              </w:rPr>
            </w:pPr>
          </w:p>
          <w:p w:rsidR="002164D4" w:rsidRPr="00FE79C5" w:rsidRDefault="00395F5D" w:rsidP="009F480F">
            <w:pPr>
              <w:rPr>
                <w:b/>
                <w:sz w:val="26"/>
                <w:szCs w:val="26"/>
              </w:rPr>
            </w:pPr>
            <w:r w:rsidRPr="00395F5D">
              <w:rPr>
                <w:sz w:val="26"/>
                <w:szCs w:val="26"/>
              </w:rPr>
              <w:t>на №</w:t>
            </w:r>
            <w:r>
              <w:rPr>
                <w:sz w:val="26"/>
                <w:szCs w:val="26"/>
              </w:rPr>
              <w:t>:</w:t>
            </w:r>
            <w:r w:rsidRPr="00395F5D">
              <w:rPr>
                <w:sz w:val="26"/>
                <w:szCs w:val="26"/>
              </w:rPr>
              <w:t xml:space="preserve">  </w:t>
            </w:r>
            <w:r w:rsidR="009F480F">
              <w:rPr>
                <w:sz w:val="26"/>
                <w:szCs w:val="26"/>
              </w:rPr>
              <w:t xml:space="preserve">_________      </w:t>
            </w:r>
            <w:r w:rsidRPr="00395F5D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 </w:t>
            </w:r>
            <w:r w:rsidR="009F480F">
              <w:rPr>
                <w:sz w:val="26"/>
                <w:szCs w:val="26"/>
              </w:rPr>
              <w:t>___________</w:t>
            </w:r>
          </w:p>
        </w:tc>
        <w:tc>
          <w:tcPr>
            <w:tcW w:w="5635" w:type="dxa"/>
            <w:vAlign w:val="center"/>
          </w:tcPr>
          <w:p w:rsidR="009F480F" w:rsidRDefault="009F480F" w:rsidP="00874A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Руководителям</w:t>
            </w:r>
            <w:r w:rsidR="00874AE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органов</w:t>
            </w:r>
            <w:r w:rsidR="00D96A9D">
              <w:rPr>
                <w:b/>
                <w:sz w:val="26"/>
                <w:szCs w:val="26"/>
              </w:rPr>
              <w:t xml:space="preserve"> местного самоуправления</w:t>
            </w:r>
            <w:r>
              <w:rPr>
                <w:b/>
                <w:sz w:val="26"/>
                <w:szCs w:val="26"/>
              </w:rPr>
              <w:t xml:space="preserve">, </w:t>
            </w:r>
          </w:p>
          <w:p w:rsidR="009F480F" w:rsidRDefault="009F480F" w:rsidP="00395F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осуществляющих управление </w:t>
            </w:r>
          </w:p>
          <w:p w:rsidR="00FE79C5" w:rsidRDefault="009F480F" w:rsidP="00395F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сфере образования</w:t>
            </w:r>
          </w:p>
          <w:p w:rsidR="00644F1C" w:rsidRPr="009F480F" w:rsidRDefault="00644F1C" w:rsidP="00644F1C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95F5D" w:rsidRDefault="00395F5D" w:rsidP="00395F5D">
      <w:pPr>
        <w:ind w:firstLine="534"/>
        <w:jc w:val="center"/>
        <w:rPr>
          <w:b/>
          <w:sz w:val="26"/>
          <w:szCs w:val="26"/>
        </w:rPr>
      </w:pPr>
      <w:r w:rsidRPr="000A0777">
        <w:rPr>
          <w:b/>
          <w:sz w:val="26"/>
          <w:szCs w:val="26"/>
        </w:rPr>
        <w:t>Уважаем</w:t>
      </w:r>
      <w:r w:rsidR="009F480F">
        <w:rPr>
          <w:b/>
          <w:sz w:val="26"/>
          <w:szCs w:val="26"/>
        </w:rPr>
        <w:t>ые  коллеги</w:t>
      </w:r>
      <w:r w:rsidRPr="000A0777">
        <w:rPr>
          <w:b/>
          <w:sz w:val="26"/>
          <w:szCs w:val="26"/>
        </w:rPr>
        <w:t>!</w:t>
      </w:r>
    </w:p>
    <w:p w:rsidR="00131C6D" w:rsidRPr="000A0777" w:rsidRDefault="00131C6D" w:rsidP="00395F5D">
      <w:pPr>
        <w:ind w:firstLine="534"/>
        <w:jc w:val="center"/>
        <w:rPr>
          <w:b/>
          <w:sz w:val="26"/>
          <w:szCs w:val="26"/>
        </w:rPr>
      </w:pPr>
    </w:p>
    <w:p w:rsidR="0036535B" w:rsidRDefault="00395F5D" w:rsidP="00BF49B0">
      <w:pPr>
        <w:ind w:left="-284" w:firstLine="284"/>
        <w:jc w:val="both"/>
        <w:rPr>
          <w:sz w:val="26"/>
          <w:szCs w:val="26"/>
        </w:rPr>
      </w:pPr>
      <w:r w:rsidRPr="000A0777">
        <w:rPr>
          <w:sz w:val="26"/>
          <w:szCs w:val="26"/>
        </w:rPr>
        <w:tab/>
      </w:r>
      <w:r w:rsidR="0036535B">
        <w:rPr>
          <w:sz w:val="26"/>
          <w:szCs w:val="26"/>
        </w:rPr>
        <w:t>В</w:t>
      </w:r>
      <w:r w:rsidR="00D96A9D">
        <w:rPr>
          <w:sz w:val="26"/>
          <w:szCs w:val="26"/>
        </w:rPr>
        <w:t xml:space="preserve"> </w:t>
      </w:r>
      <w:r w:rsidR="00FA5CDD">
        <w:rPr>
          <w:sz w:val="26"/>
          <w:szCs w:val="26"/>
        </w:rPr>
        <w:t xml:space="preserve">связи с выявляемыми нарушениями законодательства Российской Федерации  о благотворительной деятельности, в </w:t>
      </w:r>
      <w:r w:rsidR="00D96A9D">
        <w:rPr>
          <w:sz w:val="26"/>
          <w:szCs w:val="26"/>
        </w:rPr>
        <w:t>дополнение к пи</w:t>
      </w:r>
      <w:r w:rsidR="00FA5CDD">
        <w:rPr>
          <w:sz w:val="26"/>
          <w:szCs w:val="26"/>
        </w:rPr>
        <w:t>сьму от 06.11.2015 № 01-07/2979</w:t>
      </w:r>
      <w:r w:rsidR="0036535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Департамент образования, культуры и молодёжной политики Чукотского автономного округа </w:t>
      </w:r>
      <w:bookmarkStart w:id="0" w:name="sub_10912"/>
      <w:r w:rsidR="003E7A29">
        <w:rPr>
          <w:sz w:val="26"/>
          <w:szCs w:val="26"/>
        </w:rPr>
        <w:t xml:space="preserve">поясняет </w:t>
      </w:r>
      <w:r w:rsidR="0036535B">
        <w:rPr>
          <w:sz w:val="26"/>
          <w:szCs w:val="26"/>
        </w:rPr>
        <w:t>следующее.</w:t>
      </w:r>
    </w:p>
    <w:p w:rsidR="00D96A9D" w:rsidRDefault="00D96A9D" w:rsidP="00BF49B0">
      <w:pPr>
        <w:ind w:left="-284" w:firstLine="284"/>
        <w:jc w:val="both"/>
        <w:rPr>
          <w:sz w:val="26"/>
          <w:szCs w:val="26"/>
        </w:rPr>
      </w:pPr>
    </w:p>
    <w:p w:rsidR="00D96A9D" w:rsidRDefault="00D96A9D" w:rsidP="00D96A9D">
      <w:pPr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>Согласно Федеральному закону от 29 декабря 2012 года № 273-ФЗ «Об образовании в Российской Федерации»:</w:t>
      </w:r>
    </w:p>
    <w:p w:rsidR="00B44BB0" w:rsidRDefault="00D96A9D" w:rsidP="00FA5CDD">
      <w:pPr>
        <w:ind w:left="-284" w:firstLine="9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 w:rsidRPr="00D96A9D">
        <w:rPr>
          <w:sz w:val="26"/>
          <w:szCs w:val="26"/>
        </w:rPr>
        <w:t>Обеспечение государственных гарантий реализации прав на получение общедоступного и бесплатного дошкольного, начального, основног</w:t>
      </w:r>
      <w:r w:rsidR="00090476">
        <w:rPr>
          <w:sz w:val="26"/>
          <w:szCs w:val="26"/>
        </w:rPr>
        <w:t>о и среднего общего образования,</w:t>
      </w:r>
      <w:r w:rsidRPr="00D96A9D">
        <w:rPr>
          <w:sz w:val="26"/>
          <w:szCs w:val="26"/>
        </w:rPr>
        <w:t xml:space="preserve"> а также дополнительного образования детей в муниципальных образовательных организациях осуществляется </w:t>
      </w:r>
      <w:r w:rsidRPr="00D96A9D">
        <w:rPr>
          <w:sz w:val="26"/>
          <w:szCs w:val="26"/>
          <w:u w:val="single"/>
        </w:rPr>
        <w:t>посредством предоставления субвенций местным бюджетам</w:t>
      </w:r>
      <w:r w:rsidRPr="00D96A9D">
        <w:rPr>
          <w:sz w:val="26"/>
          <w:szCs w:val="26"/>
        </w:rPr>
        <w:t>,</w:t>
      </w:r>
      <w:r>
        <w:rPr>
          <w:sz w:val="26"/>
          <w:szCs w:val="26"/>
        </w:rPr>
        <w:t xml:space="preserve"> (включая расходы на оплату труда,  приобретение учебников и учебных пособий,  средств обучения, игр, игрушек)  в  соответствии с нормативами, определяемыми органами государственной власти субъектов Российской Федерации.</w:t>
      </w:r>
    </w:p>
    <w:p w:rsidR="00D96A9D" w:rsidRDefault="00D96A9D" w:rsidP="00D96A9D">
      <w:pPr>
        <w:ind w:left="-284" w:firstLine="9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Обеспечение содержания зданий, и сооружений муниципальных образовательных организаций, обустройство прилегающих к ним территорий </w:t>
      </w:r>
      <w:r w:rsidRPr="00D96A9D">
        <w:rPr>
          <w:sz w:val="26"/>
          <w:szCs w:val="26"/>
          <w:u w:val="single"/>
        </w:rPr>
        <w:t>отнесено законодательством к полномочиям органов местного самоуправления</w:t>
      </w:r>
      <w:r w:rsidR="004D6DCE">
        <w:rPr>
          <w:sz w:val="26"/>
          <w:szCs w:val="26"/>
          <w:u w:val="single"/>
        </w:rPr>
        <w:t xml:space="preserve"> муниципальных районов и городских округов, </w:t>
      </w:r>
      <w:r w:rsidR="004D6DCE" w:rsidRPr="004D6DCE">
        <w:rPr>
          <w:sz w:val="26"/>
          <w:szCs w:val="26"/>
        </w:rPr>
        <w:t xml:space="preserve">осуществляющих управление в сфере образования. </w:t>
      </w:r>
    </w:p>
    <w:p w:rsidR="004D6DCE" w:rsidRDefault="004D6DCE" w:rsidP="00D96A9D">
      <w:pPr>
        <w:ind w:left="-284" w:firstLine="992"/>
        <w:jc w:val="both"/>
        <w:rPr>
          <w:sz w:val="26"/>
          <w:szCs w:val="26"/>
        </w:rPr>
      </w:pPr>
    </w:p>
    <w:p w:rsidR="00343AAA" w:rsidRDefault="004D6DCE" w:rsidP="00D96A9D">
      <w:pPr>
        <w:ind w:left="-284" w:firstLine="992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Таким образом, </w:t>
      </w:r>
      <w:r w:rsidRPr="00343AAA">
        <w:rPr>
          <w:sz w:val="26"/>
          <w:szCs w:val="26"/>
          <w:u w:val="single"/>
        </w:rPr>
        <w:t xml:space="preserve">дополнительное привлечение материальных и денежных средств родителей (законных </w:t>
      </w:r>
      <w:r w:rsidR="00343AAA" w:rsidRPr="00343AAA">
        <w:rPr>
          <w:sz w:val="26"/>
          <w:szCs w:val="26"/>
          <w:u w:val="single"/>
        </w:rPr>
        <w:t>представителей) обучающихся</w:t>
      </w:r>
      <w:r w:rsidR="00343AAA">
        <w:rPr>
          <w:sz w:val="26"/>
          <w:szCs w:val="26"/>
        </w:rPr>
        <w:t xml:space="preserve"> на функционирование и развитие учреждения, осуществление образовательного процесса, в том числе на приобретение предметов хозяйственного пользования, обустройство интерьера, проведение ремонтных работ, различные виды доплат работникам учреждения и другие нужды, </w:t>
      </w:r>
      <w:r w:rsidR="00343AAA" w:rsidRPr="00343AAA">
        <w:rPr>
          <w:sz w:val="26"/>
          <w:szCs w:val="26"/>
          <w:u w:val="single"/>
        </w:rPr>
        <w:t>по инициативе образовательной организации или его работников является противозаконным</w:t>
      </w:r>
      <w:r w:rsidR="00343AAA">
        <w:rPr>
          <w:sz w:val="26"/>
          <w:szCs w:val="26"/>
          <w:u w:val="single"/>
        </w:rPr>
        <w:t>.</w:t>
      </w:r>
    </w:p>
    <w:p w:rsidR="00B44BB0" w:rsidRDefault="00B44BB0" w:rsidP="00D96A9D">
      <w:pPr>
        <w:ind w:left="-284" w:firstLine="992"/>
        <w:jc w:val="both"/>
        <w:rPr>
          <w:sz w:val="26"/>
          <w:szCs w:val="26"/>
          <w:u w:val="single"/>
        </w:rPr>
      </w:pPr>
    </w:p>
    <w:p w:rsidR="00FA5CDD" w:rsidRDefault="00FA5CDD" w:rsidP="00D96A9D">
      <w:pPr>
        <w:ind w:left="-284" w:firstLine="992"/>
        <w:jc w:val="both"/>
        <w:rPr>
          <w:sz w:val="26"/>
          <w:szCs w:val="26"/>
        </w:rPr>
      </w:pPr>
      <w:r w:rsidRPr="00FA5CDD">
        <w:rPr>
          <w:sz w:val="26"/>
          <w:szCs w:val="26"/>
        </w:rPr>
        <w:t>Передача образовательным</w:t>
      </w:r>
      <w:r>
        <w:rPr>
          <w:sz w:val="26"/>
          <w:szCs w:val="26"/>
        </w:rPr>
        <w:t xml:space="preserve"> организациям имущества граждан, их денежных средств, выполнение работ, предоставление услуг, оказание иной поддержки может осуществляться только в рамках благотворительной деятельности</w:t>
      </w:r>
      <w:r w:rsidR="00684E12">
        <w:rPr>
          <w:sz w:val="26"/>
          <w:szCs w:val="26"/>
        </w:rPr>
        <w:t>, в соответствии с требованиями Федерального закона от 11 августа 1995 года № 135-ФЗ «О благотворительной деятельности и благотворительных организациях».</w:t>
      </w:r>
    </w:p>
    <w:p w:rsidR="00FA5CDD" w:rsidRPr="00FA5CDD" w:rsidRDefault="00FA5CDD" w:rsidP="00684E12">
      <w:pPr>
        <w:jc w:val="both"/>
        <w:rPr>
          <w:sz w:val="26"/>
          <w:szCs w:val="26"/>
        </w:rPr>
      </w:pPr>
    </w:p>
    <w:p w:rsidR="00D96A9D" w:rsidRPr="00B44BB0" w:rsidRDefault="00343AAA" w:rsidP="00B44BB0">
      <w:pPr>
        <w:ind w:left="-284" w:firstLine="992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t xml:space="preserve">Конституцией Российской федерации, Федеральным законом от 29 декабря 2012 года № 273-ФЗ «Об образовании в Российской Федерации» гарантировано право на общедоступность и бесплатность </w:t>
      </w:r>
      <w:r>
        <w:rPr>
          <w:sz w:val="26"/>
          <w:szCs w:val="26"/>
        </w:rPr>
        <w:t xml:space="preserve"> </w:t>
      </w:r>
      <w:r w:rsidRPr="00343AAA">
        <w:rPr>
          <w:sz w:val="26"/>
          <w:szCs w:val="26"/>
        </w:rPr>
        <w:t>дош</w:t>
      </w:r>
      <w:r>
        <w:rPr>
          <w:sz w:val="26"/>
          <w:szCs w:val="26"/>
        </w:rPr>
        <w:t>кольного, основно</w:t>
      </w:r>
      <w:r w:rsidR="00B44BB0">
        <w:rPr>
          <w:sz w:val="26"/>
          <w:szCs w:val="26"/>
        </w:rPr>
        <w:t>го общего и среднего профессионального образования в государственных и муниципальных учреждениях.</w:t>
      </w:r>
    </w:p>
    <w:bookmarkEnd w:id="0"/>
    <w:p w:rsidR="00DF1F36" w:rsidRDefault="000544FD" w:rsidP="00BF49B0">
      <w:pPr>
        <w:ind w:left="-284" w:right="-2" w:firstLine="992"/>
        <w:jc w:val="both"/>
        <w:rPr>
          <w:sz w:val="26"/>
          <w:szCs w:val="26"/>
        </w:rPr>
      </w:pPr>
      <w:r w:rsidRPr="00A8250A">
        <w:rPr>
          <w:sz w:val="26"/>
          <w:szCs w:val="26"/>
        </w:rPr>
        <w:t>За совершение нарушений или ограничений права на получение общедоступного и бесплатного образования, принципа добровольности привлечения денежных средств</w:t>
      </w:r>
      <w:r w:rsidRPr="00DB3F89">
        <w:rPr>
          <w:sz w:val="26"/>
          <w:szCs w:val="26"/>
        </w:rPr>
        <w:t xml:space="preserve"> должностные и юридические лица </w:t>
      </w:r>
      <w:r w:rsidRPr="00A8250A">
        <w:rPr>
          <w:sz w:val="26"/>
          <w:szCs w:val="26"/>
        </w:rPr>
        <w:t>привлекаются к административной ответственности</w:t>
      </w:r>
      <w:r w:rsidR="00C927F3" w:rsidRPr="00A8250A">
        <w:rPr>
          <w:sz w:val="26"/>
          <w:szCs w:val="26"/>
        </w:rPr>
        <w:t xml:space="preserve"> по</w:t>
      </w:r>
      <w:r w:rsidR="00C927F3" w:rsidRPr="00DB3F89">
        <w:rPr>
          <w:sz w:val="26"/>
          <w:szCs w:val="26"/>
        </w:rPr>
        <w:t xml:space="preserve"> </w:t>
      </w:r>
      <w:r w:rsidR="00C927F3" w:rsidRPr="00A8250A">
        <w:rPr>
          <w:sz w:val="26"/>
          <w:szCs w:val="26"/>
          <w:u w:val="single"/>
        </w:rPr>
        <w:t>части 1 статьи 5.57 Кодекса об административных правонарушениях</w:t>
      </w:r>
      <w:r w:rsidR="00C927F3" w:rsidRPr="00DB3F89">
        <w:rPr>
          <w:sz w:val="26"/>
          <w:szCs w:val="26"/>
        </w:rPr>
        <w:t xml:space="preserve"> с наложением административного штрафа в размере от 30 до 200 тысяч рублей в зависимости от субъекта правонарушений.</w:t>
      </w:r>
    </w:p>
    <w:p w:rsidR="00B44BB0" w:rsidRDefault="00B44BB0" w:rsidP="00BF49B0">
      <w:pPr>
        <w:ind w:left="-284" w:right="-2" w:firstLine="992"/>
        <w:jc w:val="both"/>
        <w:rPr>
          <w:sz w:val="26"/>
          <w:szCs w:val="26"/>
        </w:rPr>
      </w:pPr>
      <w:r>
        <w:rPr>
          <w:sz w:val="26"/>
          <w:szCs w:val="26"/>
        </w:rPr>
        <w:t>Совершение правонарушения должностным лицом, ранее подвергнутым административному наказанию за аналогичное правонарушение влечёт дисквалификацию на срок от одног</w:t>
      </w:r>
      <w:r w:rsidR="00FA5CDD">
        <w:rPr>
          <w:sz w:val="26"/>
          <w:szCs w:val="26"/>
        </w:rPr>
        <w:t>о года до двух лет (</w:t>
      </w:r>
      <w:r>
        <w:rPr>
          <w:sz w:val="26"/>
          <w:szCs w:val="26"/>
        </w:rPr>
        <w:t>ст.5.57 КоАП).</w:t>
      </w:r>
    </w:p>
    <w:p w:rsidR="00B44BB0" w:rsidRPr="00BF49B0" w:rsidRDefault="00B44BB0" w:rsidP="00BF49B0">
      <w:pPr>
        <w:ind w:left="-284" w:right="-2" w:firstLine="992"/>
        <w:jc w:val="both"/>
        <w:rPr>
          <w:sz w:val="26"/>
          <w:szCs w:val="26"/>
        </w:rPr>
      </w:pPr>
    </w:p>
    <w:p w:rsidR="00B44BB0" w:rsidRDefault="00C927F3" w:rsidP="00B44BB0">
      <w:pPr>
        <w:ind w:left="-284" w:right="-2" w:firstLine="992"/>
        <w:jc w:val="both"/>
        <w:rPr>
          <w:sz w:val="26"/>
          <w:szCs w:val="26"/>
        </w:rPr>
      </w:pPr>
      <w:r w:rsidRPr="00C927F3">
        <w:rPr>
          <w:sz w:val="26"/>
          <w:szCs w:val="26"/>
        </w:rPr>
        <w:t>На основании подпункта «а» пункта 2 постановления Правительства РФ от 10.07.2013 г. № 582 «Об утверждении Правил размещения на официальном сайт</w:t>
      </w:r>
      <w:r w:rsidR="00FA5CDD">
        <w:rPr>
          <w:sz w:val="26"/>
          <w:szCs w:val="26"/>
        </w:rPr>
        <w:t>е образовательной организации в</w:t>
      </w:r>
      <w:r w:rsidRPr="00C927F3">
        <w:rPr>
          <w:sz w:val="26"/>
          <w:szCs w:val="26"/>
        </w:rPr>
        <w:t xml:space="preserve"> информационно-</w:t>
      </w:r>
      <w:r w:rsidR="00FA5CDD">
        <w:rPr>
          <w:sz w:val="26"/>
          <w:szCs w:val="26"/>
        </w:rPr>
        <w:t>теле</w:t>
      </w:r>
      <w:r w:rsidRPr="00C927F3">
        <w:rPr>
          <w:sz w:val="26"/>
          <w:szCs w:val="26"/>
        </w:rPr>
        <w:t>коммуникационной сети «Интернет</w:t>
      </w:r>
      <w:r>
        <w:rPr>
          <w:sz w:val="26"/>
          <w:szCs w:val="26"/>
        </w:rPr>
        <w:t>» и обновления информации об образовательной организации»</w:t>
      </w:r>
      <w:r w:rsidR="00EC4C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A5CDD">
        <w:rPr>
          <w:sz w:val="26"/>
          <w:szCs w:val="26"/>
          <w:u w:val="single"/>
        </w:rPr>
        <w:t xml:space="preserve">информация о поступлении финансовых и материальных средств, в том числе и добровольных пожертвований, и об их расходовании по итогам </w:t>
      </w:r>
      <w:r w:rsidR="00B44BB0" w:rsidRPr="00FA5CDD">
        <w:rPr>
          <w:sz w:val="26"/>
          <w:szCs w:val="26"/>
          <w:u w:val="single"/>
        </w:rPr>
        <w:t xml:space="preserve">финансового </w:t>
      </w:r>
      <w:r w:rsidRPr="00FA5CDD">
        <w:rPr>
          <w:sz w:val="26"/>
          <w:szCs w:val="26"/>
          <w:u w:val="single"/>
        </w:rPr>
        <w:t xml:space="preserve">года, </w:t>
      </w:r>
      <w:r w:rsidRPr="00FA5CDD">
        <w:rPr>
          <w:sz w:val="26"/>
          <w:szCs w:val="26"/>
        </w:rPr>
        <w:t>должна быть размещена на официальном сайте образовательной  организации.</w:t>
      </w:r>
    </w:p>
    <w:p w:rsidR="00090476" w:rsidRDefault="00090476" w:rsidP="00B44BB0">
      <w:pPr>
        <w:ind w:left="-284" w:right="-2" w:firstLine="992"/>
        <w:jc w:val="both"/>
        <w:rPr>
          <w:sz w:val="26"/>
          <w:szCs w:val="26"/>
        </w:rPr>
      </w:pPr>
    </w:p>
    <w:p w:rsidR="00090476" w:rsidRPr="00FA5CDD" w:rsidRDefault="00090476" w:rsidP="00B44BB0">
      <w:pPr>
        <w:ind w:left="-284" w:right="-2" w:firstLine="992"/>
        <w:jc w:val="both"/>
        <w:rPr>
          <w:sz w:val="26"/>
          <w:szCs w:val="26"/>
        </w:rPr>
      </w:pPr>
      <w:r>
        <w:rPr>
          <w:sz w:val="26"/>
          <w:szCs w:val="26"/>
        </w:rPr>
        <w:t>В тоже время отдельными организациями, осуществляющими о</w:t>
      </w:r>
      <w:r w:rsidR="00EC4C61">
        <w:rPr>
          <w:sz w:val="26"/>
          <w:szCs w:val="26"/>
        </w:rPr>
        <w:t>бразовательную деятельность, не</w:t>
      </w:r>
      <w:r>
        <w:rPr>
          <w:sz w:val="26"/>
          <w:szCs w:val="26"/>
        </w:rPr>
        <w:t>смотря на поступление в организацию добровольных пожертвований со стороны родителей (законных представителей)</w:t>
      </w:r>
      <w:r w:rsidR="0014101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90476">
        <w:rPr>
          <w:sz w:val="26"/>
          <w:szCs w:val="26"/>
          <w:u w:val="single"/>
        </w:rPr>
        <w:t>информация</w:t>
      </w:r>
      <w:r>
        <w:rPr>
          <w:sz w:val="26"/>
          <w:szCs w:val="26"/>
        </w:rPr>
        <w:t xml:space="preserve"> </w:t>
      </w:r>
      <w:r w:rsidRPr="00FA5CDD">
        <w:rPr>
          <w:sz w:val="26"/>
          <w:szCs w:val="26"/>
          <w:u w:val="single"/>
        </w:rPr>
        <w:t xml:space="preserve">о поступлении </w:t>
      </w:r>
      <w:r>
        <w:rPr>
          <w:sz w:val="26"/>
          <w:szCs w:val="26"/>
          <w:u w:val="single"/>
        </w:rPr>
        <w:t xml:space="preserve"> денежных </w:t>
      </w:r>
      <w:r w:rsidRPr="00FA5CDD">
        <w:rPr>
          <w:sz w:val="26"/>
          <w:szCs w:val="26"/>
          <w:u w:val="single"/>
        </w:rPr>
        <w:t>пожертвований, и об их расходовании по итогам финансового года</w:t>
      </w:r>
      <w:r>
        <w:rPr>
          <w:sz w:val="26"/>
          <w:szCs w:val="26"/>
          <w:u w:val="single"/>
        </w:rPr>
        <w:t xml:space="preserve"> Учредителю не представляется</w:t>
      </w:r>
      <w:r w:rsidR="00141010">
        <w:rPr>
          <w:sz w:val="26"/>
          <w:szCs w:val="26"/>
          <w:u w:val="single"/>
        </w:rPr>
        <w:t>, а также</w:t>
      </w:r>
      <w:r>
        <w:rPr>
          <w:sz w:val="26"/>
          <w:szCs w:val="26"/>
          <w:u w:val="single"/>
        </w:rPr>
        <w:t xml:space="preserve"> не размещается на официальном сайте образовательной организации. </w:t>
      </w:r>
    </w:p>
    <w:p w:rsidR="00B44BB0" w:rsidRDefault="00B44BB0" w:rsidP="00B44BB0">
      <w:pPr>
        <w:ind w:left="-284" w:right="-2" w:firstLine="992"/>
        <w:jc w:val="both"/>
        <w:rPr>
          <w:sz w:val="26"/>
          <w:szCs w:val="26"/>
        </w:rPr>
      </w:pPr>
    </w:p>
    <w:p w:rsidR="000F6C6C" w:rsidRDefault="00B44BB0" w:rsidP="00B44BB0">
      <w:pPr>
        <w:ind w:left="-284" w:right="-2" w:firstLine="992"/>
        <w:jc w:val="both"/>
        <w:rPr>
          <w:sz w:val="26"/>
          <w:szCs w:val="26"/>
        </w:rPr>
      </w:pPr>
      <w:r>
        <w:rPr>
          <w:sz w:val="26"/>
          <w:szCs w:val="26"/>
        </w:rPr>
        <w:t>В связи с вышеизложенным, в целях предупреждения незаконного сбора денежных средств родителей (законных представителей) убедительно просим:</w:t>
      </w:r>
    </w:p>
    <w:p w:rsidR="00684E12" w:rsidRDefault="00684E12" w:rsidP="00B44BB0">
      <w:pPr>
        <w:ind w:left="-284" w:right="-2" w:firstLine="992"/>
        <w:jc w:val="both"/>
        <w:rPr>
          <w:sz w:val="26"/>
          <w:szCs w:val="26"/>
        </w:rPr>
      </w:pPr>
    </w:p>
    <w:p w:rsidR="00FA5CDD" w:rsidRDefault="00EC4C61" w:rsidP="00B44BB0">
      <w:pPr>
        <w:ind w:left="-284" w:right="-2" w:firstLine="992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A5CDD">
        <w:rPr>
          <w:sz w:val="26"/>
          <w:szCs w:val="26"/>
        </w:rPr>
        <w:t xml:space="preserve"> </w:t>
      </w:r>
      <w:r w:rsidR="00B44BB0">
        <w:rPr>
          <w:sz w:val="26"/>
          <w:szCs w:val="26"/>
        </w:rPr>
        <w:t>Ознакомить руководителей</w:t>
      </w:r>
      <w:r w:rsidR="00FA5CDD">
        <w:rPr>
          <w:sz w:val="26"/>
          <w:szCs w:val="26"/>
        </w:rPr>
        <w:t xml:space="preserve"> подведомственных образовательных организаций </w:t>
      </w:r>
      <w:r w:rsidR="00B44BB0">
        <w:rPr>
          <w:sz w:val="26"/>
          <w:szCs w:val="26"/>
        </w:rPr>
        <w:t xml:space="preserve"> с текстом письма Департамента от 06.11.2015 г. № 01-07/2979 и настоящего письма, обратив особое внимание на необходимость неукоснительного исполнения требований законодательства, в том числе в части соблюдения права на получение общедоступного и бесплатного образования</w:t>
      </w:r>
      <w:r w:rsidR="00FA5CDD">
        <w:rPr>
          <w:sz w:val="26"/>
          <w:szCs w:val="26"/>
        </w:rPr>
        <w:t>.</w:t>
      </w:r>
    </w:p>
    <w:p w:rsidR="00B44BB0" w:rsidRPr="00F14548" w:rsidRDefault="00FA5CDD" w:rsidP="00B44BB0">
      <w:pPr>
        <w:ind w:left="-284" w:right="-2" w:firstLine="9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Обеспечить </w:t>
      </w:r>
      <w:r>
        <w:rPr>
          <w:sz w:val="26"/>
          <w:szCs w:val="26"/>
          <w:u w:val="single"/>
        </w:rPr>
        <w:t>размещение</w:t>
      </w:r>
      <w:r w:rsidR="00B44BB0" w:rsidRPr="00FA5CDD">
        <w:rPr>
          <w:sz w:val="26"/>
          <w:szCs w:val="26"/>
          <w:u w:val="single"/>
        </w:rPr>
        <w:t xml:space="preserve"> полной и объективной информации</w:t>
      </w:r>
      <w:r w:rsidR="00B44BB0">
        <w:rPr>
          <w:sz w:val="26"/>
          <w:szCs w:val="26"/>
        </w:rPr>
        <w:t xml:space="preserve"> о порядке осуществления благотворительной деятельности, а также порядке обжалования неправомерных действий </w:t>
      </w:r>
      <w:r>
        <w:rPr>
          <w:sz w:val="26"/>
          <w:szCs w:val="26"/>
        </w:rPr>
        <w:t xml:space="preserve"> по привлечению дополнительных финансовых средств в образовательных организациях </w:t>
      </w:r>
      <w:r w:rsidRPr="00FA5CDD">
        <w:rPr>
          <w:sz w:val="26"/>
          <w:szCs w:val="26"/>
          <w:u w:val="single"/>
        </w:rPr>
        <w:t>в доступном для родителей месте</w:t>
      </w:r>
      <w:r>
        <w:rPr>
          <w:sz w:val="26"/>
          <w:szCs w:val="26"/>
          <w:u w:val="single"/>
        </w:rPr>
        <w:t>, а также на сайте образовательных организаций</w:t>
      </w:r>
      <w:r w:rsidRPr="00FA5CDD">
        <w:rPr>
          <w:sz w:val="26"/>
          <w:szCs w:val="26"/>
        </w:rPr>
        <w:t xml:space="preserve"> </w:t>
      </w:r>
      <w:r w:rsidRPr="00F14548">
        <w:rPr>
          <w:sz w:val="26"/>
          <w:szCs w:val="26"/>
        </w:rPr>
        <w:t xml:space="preserve">в информационно-телекоммуникационной сети «Интернет».  </w:t>
      </w:r>
    </w:p>
    <w:p w:rsidR="000F6C6C" w:rsidRDefault="00FA5CDD" w:rsidP="00090476">
      <w:pPr>
        <w:ind w:left="-284" w:right="-2" w:firstLine="9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Довести до сведения родителей  (законных представителей) обучающихся информацию о требованиях законодательства о благотворительной деятельности. </w:t>
      </w:r>
    </w:p>
    <w:p w:rsidR="00684E12" w:rsidRDefault="00684E12" w:rsidP="00395F5D">
      <w:pPr>
        <w:rPr>
          <w:sz w:val="26"/>
          <w:szCs w:val="26"/>
        </w:rPr>
      </w:pPr>
    </w:p>
    <w:p w:rsidR="00395F5D" w:rsidRDefault="00FA5CDD" w:rsidP="00395F5D">
      <w:pPr>
        <w:rPr>
          <w:b/>
          <w:sz w:val="26"/>
          <w:szCs w:val="26"/>
        </w:rPr>
      </w:pPr>
      <w:r>
        <w:rPr>
          <w:sz w:val="26"/>
          <w:szCs w:val="26"/>
        </w:rPr>
        <w:t>Исполняющая обязанности н</w:t>
      </w:r>
      <w:r w:rsidR="00395F5D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395F5D">
        <w:rPr>
          <w:sz w:val="26"/>
          <w:szCs w:val="26"/>
        </w:rPr>
        <w:t xml:space="preserve"> Департамента                  </w:t>
      </w:r>
      <w:r w:rsidR="00F14548">
        <w:rPr>
          <w:sz w:val="26"/>
          <w:szCs w:val="26"/>
        </w:rPr>
        <w:t xml:space="preserve">     </w:t>
      </w:r>
      <w:r w:rsidR="00E67FDA">
        <w:rPr>
          <w:sz w:val="26"/>
          <w:szCs w:val="26"/>
        </w:rPr>
        <w:t xml:space="preserve">   </w:t>
      </w:r>
      <w:r w:rsidR="00F14548">
        <w:rPr>
          <w:sz w:val="26"/>
          <w:szCs w:val="26"/>
        </w:rPr>
        <w:t xml:space="preserve">  Т.П. Крючкова</w:t>
      </w:r>
      <w:r w:rsidR="00395F5D">
        <w:rPr>
          <w:sz w:val="26"/>
          <w:szCs w:val="26"/>
        </w:rPr>
        <w:t xml:space="preserve">                                                              </w:t>
      </w:r>
    </w:p>
    <w:p w:rsidR="00FA5CDD" w:rsidRDefault="00FA5CDD">
      <w:pPr>
        <w:rPr>
          <w:sz w:val="18"/>
          <w:szCs w:val="18"/>
        </w:rPr>
      </w:pPr>
    </w:p>
    <w:p w:rsidR="00090476" w:rsidRDefault="00090476">
      <w:pPr>
        <w:rPr>
          <w:sz w:val="18"/>
          <w:szCs w:val="18"/>
        </w:rPr>
      </w:pPr>
    </w:p>
    <w:p w:rsidR="001C6092" w:rsidRDefault="00395F5D">
      <w:pPr>
        <w:rPr>
          <w:sz w:val="18"/>
          <w:szCs w:val="18"/>
        </w:rPr>
      </w:pPr>
      <w:r w:rsidRPr="00CD110D">
        <w:rPr>
          <w:sz w:val="18"/>
          <w:szCs w:val="18"/>
        </w:rPr>
        <w:t>Маркина Ирина Алексеевна</w:t>
      </w:r>
      <w:r>
        <w:rPr>
          <w:sz w:val="18"/>
          <w:szCs w:val="18"/>
        </w:rPr>
        <w:t xml:space="preserve">, </w:t>
      </w:r>
      <w:r w:rsidR="00131C6D">
        <w:rPr>
          <w:sz w:val="18"/>
          <w:szCs w:val="18"/>
        </w:rPr>
        <w:t xml:space="preserve"> </w:t>
      </w:r>
      <w:r w:rsidRPr="00CD110D">
        <w:rPr>
          <w:sz w:val="18"/>
          <w:szCs w:val="18"/>
        </w:rPr>
        <w:t>телефон (42722) 6-04-70</w:t>
      </w:r>
    </w:p>
    <w:p w:rsidR="00874AEE" w:rsidRPr="00395F5D" w:rsidRDefault="00874AEE">
      <w:pPr>
        <w:rPr>
          <w:sz w:val="18"/>
          <w:szCs w:val="18"/>
        </w:rPr>
      </w:pPr>
    </w:p>
    <w:p w:rsidR="00A8250A" w:rsidRDefault="00A8250A">
      <w:pPr>
        <w:rPr>
          <w:sz w:val="16"/>
          <w:szCs w:val="16"/>
        </w:rPr>
      </w:pPr>
    </w:p>
    <w:sectPr w:rsidR="00A8250A" w:rsidSect="00C55E5B">
      <w:headerReference w:type="even" r:id="rId9"/>
      <w:headerReference w:type="default" r:id="rId10"/>
      <w:type w:val="continuous"/>
      <w:pgSz w:w="11906" w:h="16838"/>
      <w:pgMar w:top="851" w:right="851" w:bottom="851" w:left="1418" w:header="397" w:footer="397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008" w:rsidRDefault="00BD2008">
      <w:r>
        <w:separator/>
      </w:r>
    </w:p>
  </w:endnote>
  <w:endnote w:type="continuationSeparator" w:id="1">
    <w:p w:rsidR="00BD2008" w:rsidRDefault="00BD2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008" w:rsidRDefault="00BD2008">
      <w:r>
        <w:separator/>
      </w:r>
    </w:p>
  </w:footnote>
  <w:footnote w:type="continuationSeparator" w:id="1">
    <w:p w:rsidR="00BD2008" w:rsidRDefault="00BD2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E" w:rsidRDefault="00744C2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A2E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E" w:rsidRDefault="00744C2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7FDA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164"/>
    <w:multiLevelType w:val="hybridMultilevel"/>
    <w:tmpl w:val="7CF06EBC"/>
    <w:lvl w:ilvl="0" w:tplc="1F961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9F7DC2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B2EE9"/>
    <w:multiLevelType w:val="hybridMultilevel"/>
    <w:tmpl w:val="85FC942A"/>
    <w:lvl w:ilvl="0" w:tplc="96AA80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7A39D0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D0631"/>
    <w:multiLevelType w:val="hybridMultilevel"/>
    <w:tmpl w:val="5B961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A8197B"/>
    <w:multiLevelType w:val="hybridMultilevel"/>
    <w:tmpl w:val="B762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F28A3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37F97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812E3"/>
    <w:multiLevelType w:val="hybridMultilevel"/>
    <w:tmpl w:val="A4B0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3C36BC"/>
    <w:multiLevelType w:val="multilevel"/>
    <w:tmpl w:val="A75C06E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958"/>
    <w:rsid w:val="00000372"/>
    <w:rsid w:val="00010A57"/>
    <w:rsid w:val="0001245F"/>
    <w:rsid w:val="00012A0C"/>
    <w:rsid w:val="0001556B"/>
    <w:rsid w:val="00022F9B"/>
    <w:rsid w:val="000242D5"/>
    <w:rsid w:val="00025286"/>
    <w:rsid w:val="00031D0A"/>
    <w:rsid w:val="00033CAA"/>
    <w:rsid w:val="000406CF"/>
    <w:rsid w:val="00043C48"/>
    <w:rsid w:val="00047C02"/>
    <w:rsid w:val="00054435"/>
    <w:rsid w:val="000544FD"/>
    <w:rsid w:val="000769BD"/>
    <w:rsid w:val="00090476"/>
    <w:rsid w:val="000915E8"/>
    <w:rsid w:val="000A0777"/>
    <w:rsid w:val="000A70B4"/>
    <w:rsid w:val="000A741F"/>
    <w:rsid w:val="000B4095"/>
    <w:rsid w:val="000C6444"/>
    <w:rsid w:val="000C6C94"/>
    <w:rsid w:val="000C7489"/>
    <w:rsid w:val="000D578A"/>
    <w:rsid w:val="000D7AB5"/>
    <w:rsid w:val="000F6C6C"/>
    <w:rsid w:val="00106AD5"/>
    <w:rsid w:val="00111F0F"/>
    <w:rsid w:val="00112C07"/>
    <w:rsid w:val="0011579C"/>
    <w:rsid w:val="00123E2D"/>
    <w:rsid w:val="0012566F"/>
    <w:rsid w:val="001312FF"/>
    <w:rsid w:val="00131C6D"/>
    <w:rsid w:val="0013359D"/>
    <w:rsid w:val="00141010"/>
    <w:rsid w:val="00143C1D"/>
    <w:rsid w:val="00143FCA"/>
    <w:rsid w:val="00145A87"/>
    <w:rsid w:val="00164E2B"/>
    <w:rsid w:val="00166825"/>
    <w:rsid w:val="00173D16"/>
    <w:rsid w:val="00174862"/>
    <w:rsid w:val="00180635"/>
    <w:rsid w:val="00183D29"/>
    <w:rsid w:val="00187215"/>
    <w:rsid w:val="00187767"/>
    <w:rsid w:val="001938A0"/>
    <w:rsid w:val="001A67AC"/>
    <w:rsid w:val="001A6C6D"/>
    <w:rsid w:val="001A7755"/>
    <w:rsid w:val="001B30F8"/>
    <w:rsid w:val="001B3AA3"/>
    <w:rsid w:val="001B75ED"/>
    <w:rsid w:val="001C0C0E"/>
    <w:rsid w:val="001C577C"/>
    <w:rsid w:val="001C6092"/>
    <w:rsid w:val="001F1189"/>
    <w:rsid w:val="001F40A6"/>
    <w:rsid w:val="001F5615"/>
    <w:rsid w:val="00200365"/>
    <w:rsid w:val="002010A0"/>
    <w:rsid w:val="00201812"/>
    <w:rsid w:val="00211E01"/>
    <w:rsid w:val="002164D4"/>
    <w:rsid w:val="00216761"/>
    <w:rsid w:val="002233DC"/>
    <w:rsid w:val="002268D2"/>
    <w:rsid w:val="00240D54"/>
    <w:rsid w:val="00246644"/>
    <w:rsid w:val="002508B2"/>
    <w:rsid w:val="0025422A"/>
    <w:rsid w:val="002575DB"/>
    <w:rsid w:val="00257A59"/>
    <w:rsid w:val="00260730"/>
    <w:rsid w:val="002618EB"/>
    <w:rsid w:val="002632DD"/>
    <w:rsid w:val="00266915"/>
    <w:rsid w:val="00267639"/>
    <w:rsid w:val="00273CAF"/>
    <w:rsid w:val="002839F1"/>
    <w:rsid w:val="00284B9A"/>
    <w:rsid w:val="0028535A"/>
    <w:rsid w:val="0028727E"/>
    <w:rsid w:val="002873D6"/>
    <w:rsid w:val="002912A1"/>
    <w:rsid w:val="002A054E"/>
    <w:rsid w:val="002A4327"/>
    <w:rsid w:val="002B50C7"/>
    <w:rsid w:val="002C1517"/>
    <w:rsid w:val="002C4325"/>
    <w:rsid w:val="002C5C1E"/>
    <w:rsid w:val="002E3042"/>
    <w:rsid w:val="002E356C"/>
    <w:rsid w:val="002E7426"/>
    <w:rsid w:val="002F2D54"/>
    <w:rsid w:val="00304C62"/>
    <w:rsid w:val="00305CEB"/>
    <w:rsid w:val="0030669F"/>
    <w:rsid w:val="00307728"/>
    <w:rsid w:val="003127B5"/>
    <w:rsid w:val="00316003"/>
    <w:rsid w:val="0031659B"/>
    <w:rsid w:val="00320118"/>
    <w:rsid w:val="00326575"/>
    <w:rsid w:val="00330EC3"/>
    <w:rsid w:val="00332C9A"/>
    <w:rsid w:val="00343AAA"/>
    <w:rsid w:val="00344C70"/>
    <w:rsid w:val="0034528A"/>
    <w:rsid w:val="003470A7"/>
    <w:rsid w:val="00351387"/>
    <w:rsid w:val="0035384B"/>
    <w:rsid w:val="0036007F"/>
    <w:rsid w:val="0036535B"/>
    <w:rsid w:val="0036737A"/>
    <w:rsid w:val="00374917"/>
    <w:rsid w:val="00390912"/>
    <w:rsid w:val="00392F6D"/>
    <w:rsid w:val="00395F5D"/>
    <w:rsid w:val="003965BA"/>
    <w:rsid w:val="003A17DD"/>
    <w:rsid w:val="003A5068"/>
    <w:rsid w:val="003A5548"/>
    <w:rsid w:val="003A5F9F"/>
    <w:rsid w:val="003B3F03"/>
    <w:rsid w:val="003C032E"/>
    <w:rsid w:val="003C5252"/>
    <w:rsid w:val="003C6339"/>
    <w:rsid w:val="003C765A"/>
    <w:rsid w:val="003D1FE7"/>
    <w:rsid w:val="003E298E"/>
    <w:rsid w:val="003E50F3"/>
    <w:rsid w:val="003E6E64"/>
    <w:rsid w:val="003E7A29"/>
    <w:rsid w:val="003F3536"/>
    <w:rsid w:val="00402EA1"/>
    <w:rsid w:val="00410C71"/>
    <w:rsid w:val="004117D0"/>
    <w:rsid w:val="00420737"/>
    <w:rsid w:val="00423429"/>
    <w:rsid w:val="00427975"/>
    <w:rsid w:val="0043243A"/>
    <w:rsid w:val="00437254"/>
    <w:rsid w:val="00440E9A"/>
    <w:rsid w:val="0044704C"/>
    <w:rsid w:val="00457424"/>
    <w:rsid w:val="00460239"/>
    <w:rsid w:val="004633FD"/>
    <w:rsid w:val="00473276"/>
    <w:rsid w:val="0047658C"/>
    <w:rsid w:val="00484DB3"/>
    <w:rsid w:val="004902FA"/>
    <w:rsid w:val="00493410"/>
    <w:rsid w:val="004951A1"/>
    <w:rsid w:val="004C0E76"/>
    <w:rsid w:val="004C1FC6"/>
    <w:rsid w:val="004D0175"/>
    <w:rsid w:val="004D3545"/>
    <w:rsid w:val="004D6DCE"/>
    <w:rsid w:val="004D7DCC"/>
    <w:rsid w:val="004E1CD6"/>
    <w:rsid w:val="004E3F54"/>
    <w:rsid w:val="004F51B2"/>
    <w:rsid w:val="004F547C"/>
    <w:rsid w:val="004F5616"/>
    <w:rsid w:val="00507706"/>
    <w:rsid w:val="00516E0D"/>
    <w:rsid w:val="00530D17"/>
    <w:rsid w:val="005375C6"/>
    <w:rsid w:val="00545721"/>
    <w:rsid w:val="00556C31"/>
    <w:rsid w:val="0056233E"/>
    <w:rsid w:val="00562D75"/>
    <w:rsid w:val="00570BB7"/>
    <w:rsid w:val="00572A2A"/>
    <w:rsid w:val="005740ED"/>
    <w:rsid w:val="005752BA"/>
    <w:rsid w:val="0058033D"/>
    <w:rsid w:val="00582A62"/>
    <w:rsid w:val="00585450"/>
    <w:rsid w:val="00591D99"/>
    <w:rsid w:val="00592015"/>
    <w:rsid w:val="005A26A4"/>
    <w:rsid w:val="005B05E0"/>
    <w:rsid w:val="005C019A"/>
    <w:rsid w:val="005C1D64"/>
    <w:rsid w:val="005D4719"/>
    <w:rsid w:val="005D593C"/>
    <w:rsid w:val="005E11FD"/>
    <w:rsid w:val="005E3B10"/>
    <w:rsid w:val="005F450F"/>
    <w:rsid w:val="00601914"/>
    <w:rsid w:val="00604B73"/>
    <w:rsid w:val="006228AA"/>
    <w:rsid w:val="00640B8C"/>
    <w:rsid w:val="00644F1C"/>
    <w:rsid w:val="00646181"/>
    <w:rsid w:val="0065063D"/>
    <w:rsid w:val="00650975"/>
    <w:rsid w:val="006574BA"/>
    <w:rsid w:val="0068129B"/>
    <w:rsid w:val="0068208C"/>
    <w:rsid w:val="00684E12"/>
    <w:rsid w:val="006A1DA4"/>
    <w:rsid w:val="006A2122"/>
    <w:rsid w:val="006B2FAD"/>
    <w:rsid w:val="006B329B"/>
    <w:rsid w:val="006B51BF"/>
    <w:rsid w:val="006C5E40"/>
    <w:rsid w:val="006C6CB9"/>
    <w:rsid w:val="006D0F9C"/>
    <w:rsid w:val="006D1567"/>
    <w:rsid w:val="006D1BD6"/>
    <w:rsid w:val="006D785A"/>
    <w:rsid w:val="006D7FE2"/>
    <w:rsid w:val="006E5132"/>
    <w:rsid w:val="006F0269"/>
    <w:rsid w:val="006F2147"/>
    <w:rsid w:val="006F2469"/>
    <w:rsid w:val="00704DCC"/>
    <w:rsid w:val="00706FEF"/>
    <w:rsid w:val="0071103A"/>
    <w:rsid w:val="0072082F"/>
    <w:rsid w:val="007227B6"/>
    <w:rsid w:val="00723203"/>
    <w:rsid w:val="00730BCC"/>
    <w:rsid w:val="00736FDD"/>
    <w:rsid w:val="0074151C"/>
    <w:rsid w:val="00742857"/>
    <w:rsid w:val="007442DC"/>
    <w:rsid w:val="00744C26"/>
    <w:rsid w:val="007516E0"/>
    <w:rsid w:val="007534EE"/>
    <w:rsid w:val="007546E6"/>
    <w:rsid w:val="007548B0"/>
    <w:rsid w:val="00761A44"/>
    <w:rsid w:val="00761A68"/>
    <w:rsid w:val="00762C5A"/>
    <w:rsid w:val="00773F55"/>
    <w:rsid w:val="00776123"/>
    <w:rsid w:val="00776145"/>
    <w:rsid w:val="00781A7F"/>
    <w:rsid w:val="00783B07"/>
    <w:rsid w:val="00783E1F"/>
    <w:rsid w:val="0078740A"/>
    <w:rsid w:val="00793F4B"/>
    <w:rsid w:val="00796A0F"/>
    <w:rsid w:val="007A5A6E"/>
    <w:rsid w:val="007B30EF"/>
    <w:rsid w:val="007C1BD1"/>
    <w:rsid w:val="007C2E07"/>
    <w:rsid w:val="007D4070"/>
    <w:rsid w:val="007D78A4"/>
    <w:rsid w:val="007E57D5"/>
    <w:rsid w:val="007F0A8B"/>
    <w:rsid w:val="007F14B2"/>
    <w:rsid w:val="007F37F2"/>
    <w:rsid w:val="008005EE"/>
    <w:rsid w:val="00801019"/>
    <w:rsid w:val="00810DA0"/>
    <w:rsid w:val="008201F9"/>
    <w:rsid w:val="0082301E"/>
    <w:rsid w:val="0082482B"/>
    <w:rsid w:val="00826274"/>
    <w:rsid w:val="008270AB"/>
    <w:rsid w:val="00834D4E"/>
    <w:rsid w:val="00843AAD"/>
    <w:rsid w:val="00850FCA"/>
    <w:rsid w:val="00853828"/>
    <w:rsid w:val="0085603E"/>
    <w:rsid w:val="00874AEE"/>
    <w:rsid w:val="00875A67"/>
    <w:rsid w:val="008778E0"/>
    <w:rsid w:val="008815E9"/>
    <w:rsid w:val="0088298B"/>
    <w:rsid w:val="008918BC"/>
    <w:rsid w:val="0089417A"/>
    <w:rsid w:val="00895373"/>
    <w:rsid w:val="008A4817"/>
    <w:rsid w:val="008A5BA3"/>
    <w:rsid w:val="008B2C79"/>
    <w:rsid w:val="008B4E62"/>
    <w:rsid w:val="008B65F4"/>
    <w:rsid w:val="008C5A81"/>
    <w:rsid w:val="008D0DA0"/>
    <w:rsid w:val="008D2F45"/>
    <w:rsid w:val="008D3EEE"/>
    <w:rsid w:val="008D7575"/>
    <w:rsid w:val="008F0772"/>
    <w:rsid w:val="009017B7"/>
    <w:rsid w:val="00902D0F"/>
    <w:rsid w:val="00903E54"/>
    <w:rsid w:val="00905050"/>
    <w:rsid w:val="00911C2D"/>
    <w:rsid w:val="00933147"/>
    <w:rsid w:val="00937199"/>
    <w:rsid w:val="0094208D"/>
    <w:rsid w:val="0095066B"/>
    <w:rsid w:val="009700F2"/>
    <w:rsid w:val="00987EA6"/>
    <w:rsid w:val="00991A5C"/>
    <w:rsid w:val="00992066"/>
    <w:rsid w:val="00995012"/>
    <w:rsid w:val="009B0F74"/>
    <w:rsid w:val="009B7DCE"/>
    <w:rsid w:val="009C2448"/>
    <w:rsid w:val="009C286B"/>
    <w:rsid w:val="009C57F4"/>
    <w:rsid w:val="009D40F4"/>
    <w:rsid w:val="009D5777"/>
    <w:rsid w:val="009D7789"/>
    <w:rsid w:val="009D7DE9"/>
    <w:rsid w:val="009E0444"/>
    <w:rsid w:val="009E211A"/>
    <w:rsid w:val="009E6F63"/>
    <w:rsid w:val="009E7003"/>
    <w:rsid w:val="009E737D"/>
    <w:rsid w:val="009F3BBC"/>
    <w:rsid w:val="009F45C9"/>
    <w:rsid w:val="009F480F"/>
    <w:rsid w:val="00A00342"/>
    <w:rsid w:val="00A00A5A"/>
    <w:rsid w:val="00A0311F"/>
    <w:rsid w:val="00A04300"/>
    <w:rsid w:val="00A06A7F"/>
    <w:rsid w:val="00A12C13"/>
    <w:rsid w:val="00A12EE1"/>
    <w:rsid w:val="00A20117"/>
    <w:rsid w:val="00A23958"/>
    <w:rsid w:val="00A24D88"/>
    <w:rsid w:val="00A27C0D"/>
    <w:rsid w:val="00A32E90"/>
    <w:rsid w:val="00A436CA"/>
    <w:rsid w:val="00A43D86"/>
    <w:rsid w:val="00A46E64"/>
    <w:rsid w:val="00A50B71"/>
    <w:rsid w:val="00A541B9"/>
    <w:rsid w:val="00A55167"/>
    <w:rsid w:val="00A6365A"/>
    <w:rsid w:val="00A77F59"/>
    <w:rsid w:val="00A824F1"/>
    <w:rsid w:val="00A8250A"/>
    <w:rsid w:val="00A82851"/>
    <w:rsid w:val="00A938DB"/>
    <w:rsid w:val="00AB2FF7"/>
    <w:rsid w:val="00AC6684"/>
    <w:rsid w:val="00AC6952"/>
    <w:rsid w:val="00AD05AB"/>
    <w:rsid w:val="00AD7C82"/>
    <w:rsid w:val="00AE4BFA"/>
    <w:rsid w:val="00AE62B5"/>
    <w:rsid w:val="00AE726F"/>
    <w:rsid w:val="00AF305B"/>
    <w:rsid w:val="00B032EB"/>
    <w:rsid w:val="00B04E01"/>
    <w:rsid w:val="00B06D9D"/>
    <w:rsid w:val="00B21976"/>
    <w:rsid w:val="00B26DC2"/>
    <w:rsid w:val="00B31999"/>
    <w:rsid w:val="00B3321A"/>
    <w:rsid w:val="00B34E1E"/>
    <w:rsid w:val="00B3755C"/>
    <w:rsid w:val="00B43922"/>
    <w:rsid w:val="00B44BB0"/>
    <w:rsid w:val="00B462CA"/>
    <w:rsid w:val="00B50A43"/>
    <w:rsid w:val="00B54CB1"/>
    <w:rsid w:val="00B70285"/>
    <w:rsid w:val="00B71CE0"/>
    <w:rsid w:val="00B75AB9"/>
    <w:rsid w:val="00B83460"/>
    <w:rsid w:val="00B84D1C"/>
    <w:rsid w:val="00B853F0"/>
    <w:rsid w:val="00B85D56"/>
    <w:rsid w:val="00B87FF8"/>
    <w:rsid w:val="00B93F35"/>
    <w:rsid w:val="00B95918"/>
    <w:rsid w:val="00BA3FD0"/>
    <w:rsid w:val="00BA40DA"/>
    <w:rsid w:val="00BA43B2"/>
    <w:rsid w:val="00BA4C47"/>
    <w:rsid w:val="00BC02C0"/>
    <w:rsid w:val="00BD1F2B"/>
    <w:rsid w:val="00BD2008"/>
    <w:rsid w:val="00BD2DC7"/>
    <w:rsid w:val="00BD3769"/>
    <w:rsid w:val="00BD6E82"/>
    <w:rsid w:val="00BE7F05"/>
    <w:rsid w:val="00BF49B0"/>
    <w:rsid w:val="00BF6580"/>
    <w:rsid w:val="00C001D8"/>
    <w:rsid w:val="00C349B8"/>
    <w:rsid w:val="00C44A61"/>
    <w:rsid w:val="00C46B06"/>
    <w:rsid w:val="00C51BA6"/>
    <w:rsid w:val="00C55507"/>
    <w:rsid w:val="00C55E5B"/>
    <w:rsid w:val="00C82D06"/>
    <w:rsid w:val="00C927F3"/>
    <w:rsid w:val="00C96334"/>
    <w:rsid w:val="00C9678D"/>
    <w:rsid w:val="00CA5EDE"/>
    <w:rsid w:val="00CB5CA2"/>
    <w:rsid w:val="00CC7E8F"/>
    <w:rsid w:val="00CD1F0A"/>
    <w:rsid w:val="00CD280D"/>
    <w:rsid w:val="00CD50B7"/>
    <w:rsid w:val="00CE06B4"/>
    <w:rsid w:val="00CE4BB8"/>
    <w:rsid w:val="00D01AD0"/>
    <w:rsid w:val="00D028C1"/>
    <w:rsid w:val="00D0291C"/>
    <w:rsid w:val="00D04018"/>
    <w:rsid w:val="00D11A04"/>
    <w:rsid w:val="00D1321C"/>
    <w:rsid w:val="00D21279"/>
    <w:rsid w:val="00D250C6"/>
    <w:rsid w:val="00D36717"/>
    <w:rsid w:val="00D37E0D"/>
    <w:rsid w:val="00D44E1F"/>
    <w:rsid w:val="00D55532"/>
    <w:rsid w:val="00D55CE7"/>
    <w:rsid w:val="00D735FD"/>
    <w:rsid w:val="00D80E4A"/>
    <w:rsid w:val="00D8219E"/>
    <w:rsid w:val="00D82A2E"/>
    <w:rsid w:val="00D834B8"/>
    <w:rsid w:val="00D872EF"/>
    <w:rsid w:val="00D8774E"/>
    <w:rsid w:val="00D90F6E"/>
    <w:rsid w:val="00D91902"/>
    <w:rsid w:val="00D95D46"/>
    <w:rsid w:val="00D96A9D"/>
    <w:rsid w:val="00DA7B44"/>
    <w:rsid w:val="00DB02F4"/>
    <w:rsid w:val="00DB3F89"/>
    <w:rsid w:val="00DB4F80"/>
    <w:rsid w:val="00DB5BD9"/>
    <w:rsid w:val="00DD0A49"/>
    <w:rsid w:val="00DE1C65"/>
    <w:rsid w:val="00DE1E9B"/>
    <w:rsid w:val="00DE66C7"/>
    <w:rsid w:val="00DF1F36"/>
    <w:rsid w:val="00DF24C1"/>
    <w:rsid w:val="00DF3E9A"/>
    <w:rsid w:val="00E06FBC"/>
    <w:rsid w:val="00E10F05"/>
    <w:rsid w:val="00E111B9"/>
    <w:rsid w:val="00E15C4A"/>
    <w:rsid w:val="00E24B38"/>
    <w:rsid w:val="00E25D3B"/>
    <w:rsid w:val="00E26120"/>
    <w:rsid w:val="00E36C98"/>
    <w:rsid w:val="00E377B8"/>
    <w:rsid w:val="00E4058A"/>
    <w:rsid w:val="00E40956"/>
    <w:rsid w:val="00E4496F"/>
    <w:rsid w:val="00E47B8E"/>
    <w:rsid w:val="00E54059"/>
    <w:rsid w:val="00E64505"/>
    <w:rsid w:val="00E64D39"/>
    <w:rsid w:val="00E67FDA"/>
    <w:rsid w:val="00E7287E"/>
    <w:rsid w:val="00E77165"/>
    <w:rsid w:val="00E80D6D"/>
    <w:rsid w:val="00E81545"/>
    <w:rsid w:val="00E837AE"/>
    <w:rsid w:val="00E863ED"/>
    <w:rsid w:val="00E94B9A"/>
    <w:rsid w:val="00EA38A5"/>
    <w:rsid w:val="00EA5250"/>
    <w:rsid w:val="00EA75A0"/>
    <w:rsid w:val="00EB04A0"/>
    <w:rsid w:val="00EB297D"/>
    <w:rsid w:val="00EB2D80"/>
    <w:rsid w:val="00EB6BC4"/>
    <w:rsid w:val="00EC3FD4"/>
    <w:rsid w:val="00EC4C61"/>
    <w:rsid w:val="00ED2B3A"/>
    <w:rsid w:val="00EE365A"/>
    <w:rsid w:val="00EF6B9F"/>
    <w:rsid w:val="00F018E3"/>
    <w:rsid w:val="00F06CE7"/>
    <w:rsid w:val="00F124E7"/>
    <w:rsid w:val="00F14548"/>
    <w:rsid w:val="00F16307"/>
    <w:rsid w:val="00F16D0D"/>
    <w:rsid w:val="00F2032A"/>
    <w:rsid w:val="00F20512"/>
    <w:rsid w:val="00F237B8"/>
    <w:rsid w:val="00F27C48"/>
    <w:rsid w:val="00F27CCE"/>
    <w:rsid w:val="00F34E59"/>
    <w:rsid w:val="00F40C35"/>
    <w:rsid w:val="00F417DC"/>
    <w:rsid w:val="00F4302C"/>
    <w:rsid w:val="00F467FE"/>
    <w:rsid w:val="00F53BD4"/>
    <w:rsid w:val="00F53D39"/>
    <w:rsid w:val="00F5496E"/>
    <w:rsid w:val="00F609CD"/>
    <w:rsid w:val="00F61663"/>
    <w:rsid w:val="00F64CD6"/>
    <w:rsid w:val="00F74537"/>
    <w:rsid w:val="00F82915"/>
    <w:rsid w:val="00F846A7"/>
    <w:rsid w:val="00F84A2F"/>
    <w:rsid w:val="00F869CD"/>
    <w:rsid w:val="00F92172"/>
    <w:rsid w:val="00F93709"/>
    <w:rsid w:val="00F969B7"/>
    <w:rsid w:val="00FA3DAD"/>
    <w:rsid w:val="00FA5CDD"/>
    <w:rsid w:val="00FA60F3"/>
    <w:rsid w:val="00FC0F1B"/>
    <w:rsid w:val="00FC1838"/>
    <w:rsid w:val="00FC1C81"/>
    <w:rsid w:val="00FD389C"/>
    <w:rsid w:val="00FD49BE"/>
    <w:rsid w:val="00FE1B0C"/>
    <w:rsid w:val="00FE3C35"/>
    <w:rsid w:val="00FE60F4"/>
    <w:rsid w:val="00FE79C5"/>
    <w:rsid w:val="00FF13A8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32E"/>
    <w:rPr>
      <w:sz w:val="24"/>
      <w:szCs w:val="24"/>
    </w:rPr>
  </w:style>
  <w:style w:type="paragraph" w:styleId="1">
    <w:name w:val="heading 1"/>
    <w:basedOn w:val="a"/>
    <w:next w:val="a"/>
    <w:qFormat/>
    <w:rsid w:val="00E80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032E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rsid w:val="003C032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032E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3C032E"/>
  </w:style>
  <w:style w:type="paragraph" w:styleId="a6">
    <w:name w:val="Plain Text"/>
    <w:basedOn w:val="a"/>
    <w:rsid w:val="003C032E"/>
    <w:rPr>
      <w:rFonts w:ascii="Courier New" w:hAnsi="Courier New"/>
      <w:sz w:val="20"/>
      <w:szCs w:val="20"/>
    </w:rPr>
  </w:style>
  <w:style w:type="paragraph" w:styleId="a7">
    <w:name w:val="foot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rsid w:val="00EB2D80"/>
    <w:pPr>
      <w:jc w:val="both"/>
    </w:pPr>
    <w:rPr>
      <w:sz w:val="26"/>
    </w:rPr>
  </w:style>
  <w:style w:type="paragraph" w:styleId="2">
    <w:name w:val="Body Text 2"/>
    <w:basedOn w:val="a"/>
    <w:rsid w:val="008005EE"/>
    <w:pPr>
      <w:spacing w:after="120" w:line="480" w:lineRule="auto"/>
    </w:pPr>
  </w:style>
  <w:style w:type="paragraph" w:customStyle="1" w:styleId="a9">
    <w:name w:val="Знак"/>
    <w:basedOn w:val="a"/>
    <w:rsid w:val="00D11A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06AD5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3A17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207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uiPriority w:val="59"/>
    <w:rsid w:val="00B85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8C5A81"/>
    <w:rPr>
      <w:color w:val="0000FF"/>
      <w:u w:val="single"/>
    </w:rPr>
  </w:style>
  <w:style w:type="paragraph" w:customStyle="1" w:styleId="ae">
    <w:name w:val="Знак"/>
    <w:basedOn w:val="a"/>
    <w:rsid w:val="00E80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F203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F64CD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64CD6"/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F64C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Не вступил в силу"/>
    <w:basedOn w:val="a0"/>
    <w:uiPriority w:val="99"/>
    <w:rsid w:val="00AB2FF7"/>
    <w:rPr>
      <w:rFonts w:cs="Times New Roman"/>
      <w:color w:val="000000"/>
      <w:shd w:val="clear" w:color="auto" w:fill="D8EDE8"/>
    </w:rPr>
  </w:style>
  <w:style w:type="paragraph" w:styleId="af2">
    <w:name w:val="List Paragraph"/>
    <w:basedOn w:val="a"/>
    <w:uiPriority w:val="34"/>
    <w:qFormat/>
    <w:rsid w:val="008A4817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761A6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64;&#1072;&#1073;&#1083;&#1086;&#1085;&#1099;%20&#1076;&#1086;&#1082;&#1091;&#1084;&#1077;&#1085;&#1090;&#1086;&#1074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972B-23CA-43F7-9D41-4E19217D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</Template>
  <TotalTime>956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User</dc:creator>
  <cp:lastModifiedBy>например Андрей</cp:lastModifiedBy>
  <cp:revision>15</cp:revision>
  <cp:lastPrinted>2015-11-23T21:19:00Z</cp:lastPrinted>
  <dcterms:created xsi:type="dcterms:W3CDTF">2015-11-06T03:18:00Z</dcterms:created>
  <dcterms:modified xsi:type="dcterms:W3CDTF">2015-12-18T04:40:00Z</dcterms:modified>
</cp:coreProperties>
</file>