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CC" w:rsidRPr="008757CC" w:rsidRDefault="008757CC" w:rsidP="008757CC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57CC">
        <w:rPr>
          <w:rFonts w:ascii="Times New Roman" w:hAnsi="Times New Roman" w:cs="Times New Roman"/>
          <w:sz w:val="26"/>
          <w:szCs w:val="26"/>
        </w:rPr>
        <w:t>Департамент образования, культуры и молодёжной политики Чукотского автономного округа рассмотрел отчёт (исх. № 162 от 09.04.2015г.), представленный Муниципальным бюджетным общеобразовательным учреждением «Школа-интернат среднего общего образования села Уэлен» во исполнение  предписания Департамента от 11.11.2014 № 21/14, а также прилагаемые к отчёту документы, подтверждающие устранение нарушений, выявленных при проведении плановой комплексной выездной проверки образовательной организации, и извещает о снятии с контроля указанного</w:t>
      </w:r>
      <w:proofErr w:type="gramEnd"/>
      <w:r w:rsidRPr="008757CC">
        <w:rPr>
          <w:rFonts w:ascii="Times New Roman" w:hAnsi="Times New Roman" w:cs="Times New Roman"/>
          <w:sz w:val="26"/>
          <w:szCs w:val="26"/>
        </w:rPr>
        <w:t xml:space="preserve"> предписания.</w:t>
      </w:r>
    </w:p>
    <w:p w:rsidR="008757CC" w:rsidRPr="008757CC" w:rsidRDefault="008757CC" w:rsidP="008757CC">
      <w:pPr>
        <w:ind w:firstLine="708"/>
        <w:jc w:val="both"/>
        <w:rPr>
          <w:rFonts w:ascii="Times New Roman" w:hAnsi="Times New Roman" w:cs="Times New Roman"/>
        </w:rPr>
      </w:pPr>
    </w:p>
    <w:sectPr w:rsidR="008757CC" w:rsidRPr="008757CC" w:rsidSect="00FE0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57CC"/>
    <w:rsid w:val="00623F88"/>
    <w:rsid w:val="008757CC"/>
    <w:rsid w:val="00FE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 Андрей</dc:creator>
  <cp:keywords/>
  <dc:description/>
  <cp:lastModifiedBy>например Андрей</cp:lastModifiedBy>
  <cp:revision>3</cp:revision>
  <dcterms:created xsi:type="dcterms:W3CDTF">2015-05-12T22:51:00Z</dcterms:created>
  <dcterms:modified xsi:type="dcterms:W3CDTF">2015-05-12T22:55:00Z</dcterms:modified>
</cp:coreProperties>
</file>