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139" w:type="dxa"/>
        <w:jc w:val="center"/>
        <w:tblInd w:w="-247" w:type="dxa"/>
        <w:tblLayout w:type="fixed"/>
        <w:tblLook w:val="0000"/>
      </w:tblPr>
      <w:tblGrid>
        <w:gridCol w:w="4753"/>
        <w:gridCol w:w="5386"/>
      </w:tblGrid>
      <w:tr w:rsidR="002164D4" w:rsidRPr="009F480F" w:rsidTr="009F480F">
        <w:trPr>
          <w:trHeight w:val="1599"/>
          <w:jc w:val="center"/>
        </w:trPr>
        <w:tc>
          <w:tcPr>
            <w:tcW w:w="4753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395F5D" w:rsidRPr="00332C9A" w:rsidRDefault="00395F5D" w:rsidP="00395F5D">
            <w:pPr>
              <w:rPr>
                <w:sz w:val="26"/>
                <w:szCs w:val="26"/>
                <w:u w:val="single"/>
              </w:rPr>
            </w:pPr>
            <w:r w:rsidRPr="00395F5D">
              <w:rPr>
                <w:sz w:val="26"/>
                <w:szCs w:val="26"/>
              </w:rPr>
              <w:t>От</w:t>
            </w:r>
            <w:r w:rsidRPr="00E2560C">
              <w:rPr>
                <w:b/>
                <w:sz w:val="26"/>
                <w:szCs w:val="26"/>
              </w:rPr>
              <w:t xml:space="preserve">   </w:t>
            </w:r>
            <w:r w:rsidR="00133824" w:rsidRPr="00133824">
              <w:rPr>
                <w:sz w:val="26"/>
                <w:szCs w:val="26"/>
                <w:u w:val="single"/>
              </w:rPr>
              <w:t>02.11.2015</w:t>
            </w:r>
            <w:r w:rsidRPr="00E2560C">
              <w:rPr>
                <w:b/>
                <w:sz w:val="26"/>
                <w:szCs w:val="26"/>
              </w:rPr>
              <w:t xml:space="preserve">    </w:t>
            </w:r>
            <w:r w:rsidRPr="00332C9A">
              <w:rPr>
                <w:sz w:val="26"/>
                <w:szCs w:val="26"/>
              </w:rPr>
              <w:t>№</w:t>
            </w:r>
            <w:r w:rsidR="00332C9A">
              <w:rPr>
                <w:sz w:val="26"/>
                <w:szCs w:val="26"/>
              </w:rPr>
              <w:t xml:space="preserve">: </w:t>
            </w:r>
            <w:r w:rsidRPr="00332C9A">
              <w:rPr>
                <w:sz w:val="26"/>
                <w:szCs w:val="26"/>
                <w:u w:val="single"/>
              </w:rPr>
              <w:t xml:space="preserve"> </w:t>
            </w:r>
            <w:r w:rsidR="00133824">
              <w:rPr>
                <w:sz w:val="26"/>
                <w:szCs w:val="26"/>
                <w:u w:val="single"/>
              </w:rPr>
              <w:t xml:space="preserve"> </w:t>
            </w:r>
            <w:r w:rsidR="009F480F">
              <w:rPr>
                <w:sz w:val="26"/>
                <w:szCs w:val="26"/>
                <w:u w:val="single"/>
              </w:rPr>
              <w:t>01-07/</w:t>
            </w:r>
            <w:r w:rsidR="00133824">
              <w:rPr>
                <w:sz w:val="26"/>
                <w:szCs w:val="26"/>
                <w:u w:val="single"/>
              </w:rPr>
              <w:t>2957</w:t>
            </w:r>
          </w:p>
          <w:p w:rsidR="00395F5D" w:rsidRPr="000A0777" w:rsidRDefault="00395F5D" w:rsidP="00395F5D">
            <w:pPr>
              <w:rPr>
                <w:b/>
                <w:sz w:val="26"/>
                <w:szCs w:val="26"/>
              </w:rPr>
            </w:pPr>
          </w:p>
          <w:p w:rsidR="002164D4" w:rsidRPr="00FE79C5" w:rsidRDefault="00395F5D" w:rsidP="009F480F">
            <w:pPr>
              <w:rPr>
                <w:b/>
                <w:sz w:val="26"/>
                <w:szCs w:val="26"/>
              </w:rPr>
            </w:pPr>
            <w:r w:rsidRPr="00395F5D">
              <w:rPr>
                <w:sz w:val="26"/>
                <w:szCs w:val="26"/>
              </w:rPr>
              <w:t>на №</w:t>
            </w:r>
            <w:r>
              <w:rPr>
                <w:sz w:val="26"/>
                <w:szCs w:val="26"/>
              </w:rPr>
              <w:t>:</w:t>
            </w:r>
            <w:r w:rsidRPr="00395F5D">
              <w:rPr>
                <w:sz w:val="26"/>
                <w:szCs w:val="26"/>
              </w:rPr>
              <w:t xml:space="preserve">  </w:t>
            </w:r>
            <w:r w:rsidR="009F480F">
              <w:rPr>
                <w:sz w:val="26"/>
                <w:szCs w:val="26"/>
              </w:rPr>
              <w:t xml:space="preserve">_________      </w:t>
            </w:r>
            <w:r w:rsidRPr="00395F5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</w:t>
            </w:r>
            <w:r w:rsidR="009F480F">
              <w:rPr>
                <w:sz w:val="26"/>
                <w:szCs w:val="26"/>
              </w:rPr>
              <w:t>___________</w:t>
            </w:r>
          </w:p>
        </w:tc>
        <w:tc>
          <w:tcPr>
            <w:tcW w:w="5386" w:type="dxa"/>
            <w:vAlign w:val="center"/>
          </w:tcPr>
          <w:p w:rsidR="009F480F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Руководителям</w:t>
            </w:r>
          </w:p>
          <w:p w:rsidR="009F480F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муниципальных  органов, </w:t>
            </w:r>
          </w:p>
          <w:p w:rsidR="009F480F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осуществляющих управление </w:t>
            </w:r>
          </w:p>
          <w:p w:rsidR="00FE79C5" w:rsidRPr="009F480F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сфере образования</w:t>
            </w:r>
          </w:p>
        </w:tc>
      </w:tr>
    </w:tbl>
    <w:p w:rsidR="00730BCC" w:rsidRPr="009F480F" w:rsidRDefault="00D0291C" w:rsidP="009F480F">
      <w:pPr>
        <w:ind w:firstLine="534"/>
        <w:jc w:val="center"/>
        <w:rPr>
          <w:sz w:val="26"/>
          <w:szCs w:val="26"/>
        </w:rPr>
      </w:pPr>
      <w:r w:rsidRPr="009F480F">
        <w:rPr>
          <w:sz w:val="26"/>
          <w:szCs w:val="26"/>
        </w:rPr>
        <w:tab/>
      </w:r>
    </w:p>
    <w:p w:rsidR="00395F5D" w:rsidRDefault="00395F5D" w:rsidP="00395F5D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9F480F">
        <w:rPr>
          <w:b/>
          <w:sz w:val="26"/>
          <w:szCs w:val="26"/>
        </w:rPr>
        <w:t>ые  коллеги</w:t>
      </w:r>
      <w:r w:rsidRPr="000A0777">
        <w:rPr>
          <w:b/>
          <w:sz w:val="26"/>
          <w:szCs w:val="26"/>
        </w:rPr>
        <w:t>!</w:t>
      </w:r>
    </w:p>
    <w:p w:rsidR="00131C6D" w:rsidRPr="000A0777" w:rsidRDefault="00131C6D" w:rsidP="00395F5D">
      <w:pPr>
        <w:ind w:firstLine="534"/>
        <w:jc w:val="center"/>
        <w:rPr>
          <w:b/>
          <w:sz w:val="26"/>
          <w:szCs w:val="26"/>
        </w:rPr>
      </w:pPr>
    </w:p>
    <w:p w:rsidR="00E15C4A" w:rsidRDefault="00395F5D" w:rsidP="00E15C4A">
      <w:pPr>
        <w:ind w:left="-284" w:right="-2" w:firstLine="284"/>
        <w:jc w:val="both"/>
        <w:rPr>
          <w:sz w:val="26"/>
          <w:szCs w:val="26"/>
        </w:rPr>
      </w:pPr>
      <w:r w:rsidRPr="000A0777">
        <w:rPr>
          <w:sz w:val="26"/>
          <w:szCs w:val="26"/>
        </w:rPr>
        <w:tab/>
      </w:r>
      <w:r>
        <w:rPr>
          <w:sz w:val="26"/>
          <w:szCs w:val="26"/>
        </w:rPr>
        <w:t xml:space="preserve">Департамент образования, культуры и молодёжной политики Чукотского автономного округа </w:t>
      </w:r>
      <w:r w:rsidR="00E15C4A">
        <w:rPr>
          <w:sz w:val="26"/>
          <w:szCs w:val="26"/>
        </w:rPr>
        <w:t xml:space="preserve">информирует </w:t>
      </w:r>
      <w:r w:rsidR="00634F9B">
        <w:rPr>
          <w:sz w:val="26"/>
          <w:szCs w:val="26"/>
        </w:rPr>
        <w:t xml:space="preserve"> </w:t>
      </w:r>
      <w:r w:rsidR="00E15C4A">
        <w:rPr>
          <w:sz w:val="26"/>
          <w:szCs w:val="26"/>
        </w:rPr>
        <w:t>Вас  о том, что</w:t>
      </w:r>
      <w:r w:rsidR="009F480F" w:rsidRPr="009F480F">
        <w:rPr>
          <w:sz w:val="26"/>
          <w:szCs w:val="26"/>
        </w:rPr>
        <w:t xml:space="preserve"> </w:t>
      </w:r>
      <w:r w:rsidR="009F480F">
        <w:rPr>
          <w:sz w:val="26"/>
          <w:szCs w:val="26"/>
        </w:rPr>
        <w:t>в 25 субъектах Российской Федерации</w:t>
      </w:r>
      <w:r w:rsidR="00E15C4A">
        <w:rPr>
          <w:sz w:val="26"/>
          <w:szCs w:val="26"/>
        </w:rPr>
        <w:t xml:space="preserve"> </w:t>
      </w:r>
      <w:r w:rsidR="00131C6D" w:rsidRPr="00131C6D">
        <w:rPr>
          <w:sz w:val="26"/>
          <w:szCs w:val="26"/>
        </w:rPr>
        <w:t xml:space="preserve">в соответствии с Поручением Правительства РФ от 10 июня </w:t>
      </w:r>
      <w:r w:rsidR="00943EC6">
        <w:rPr>
          <w:sz w:val="26"/>
          <w:szCs w:val="26"/>
        </w:rPr>
        <w:t xml:space="preserve">2013 г. </w:t>
      </w:r>
      <w:r w:rsidR="00131C6D" w:rsidRPr="00131C6D">
        <w:rPr>
          <w:sz w:val="26"/>
          <w:szCs w:val="26"/>
        </w:rPr>
        <w:t xml:space="preserve">№ОГ-П8-3915  </w:t>
      </w:r>
      <w:r w:rsidRPr="00131C6D">
        <w:rPr>
          <w:sz w:val="26"/>
          <w:szCs w:val="26"/>
        </w:rPr>
        <w:t>Генеральной пр</w:t>
      </w:r>
      <w:r w:rsidR="00C9678D">
        <w:rPr>
          <w:sz w:val="26"/>
          <w:szCs w:val="26"/>
        </w:rPr>
        <w:t>окуратурой Российской Федерации</w:t>
      </w:r>
      <w:r w:rsidR="009F480F">
        <w:rPr>
          <w:sz w:val="26"/>
          <w:szCs w:val="26"/>
        </w:rPr>
        <w:t xml:space="preserve"> </w:t>
      </w:r>
      <w:r w:rsidRPr="00131C6D">
        <w:rPr>
          <w:sz w:val="26"/>
          <w:szCs w:val="26"/>
        </w:rPr>
        <w:t>осуществлялась проверка</w:t>
      </w:r>
      <w:r>
        <w:rPr>
          <w:sz w:val="26"/>
          <w:szCs w:val="26"/>
        </w:rPr>
        <w:t xml:space="preserve"> исполнения законодательства в сфере дополнительного образования детей,</w:t>
      </w:r>
      <w:r w:rsidR="00E15C4A">
        <w:rPr>
          <w:sz w:val="26"/>
          <w:szCs w:val="26"/>
        </w:rPr>
        <w:t xml:space="preserve"> </w:t>
      </w:r>
      <w:r w:rsidR="009F480F">
        <w:rPr>
          <w:sz w:val="26"/>
          <w:szCs w:val="26"/>
        </w:rPr>
        <w:t xml:space="preserve"> в </w:t>
      </w:r>
      <w:r w:rsidR="00E15C4A">
        <w:rPr>
          <w:sz w:val="26"/>
          <w:szCs w:val="26"/>
        </w:rPr>
        <w:t>результат</w:t>
      </w:r>
      <w:r w:rsidR="009F480F">
        <w:rPr>
          <w:sz w:val="26"/>
          <w:szCs w:val="26"/>
        </w:rPr>
        <w:t>е</w:t>
      </w:r>
      <w:r w:rsidR="00E15C4A">
        <w:rPr>
          <w:sz w:val="26"/>
          <w:szCs w:val="26"/>
        </w:rPr>
        <w:t xml:space="preserve"> которой </w:t>
      </w:r>
      <w:r w:rsidR="009F480F">
        <w:rPr>
          <w:sz w:val="26"/>
          <w:szCs w:val="26"/>
        </w:rPr>
        <w:t>выявлены многочисленные нарушения</w:t>
      </w:r>
      <w:r w:rsidR="00E15C4A">
        <w:rPr>
          <w:sz w:val="26"/>
          <w:szCs w:val="26"/>
        </w:rPr>
        <w:t xml:space="preserve"> законодательства и прав участн</w:t>
      </w:r>
      <w:bookmarkStart w:id="0" w:name="sub_10912"/>
      <w:r w:rsidR="00E15C4A">
        <w:rPr>
          <w:sz w:val="26"/>
          <w:szCs w:val="26"/>
        </w:rPr>
        <w:t>иков образовательного  процесса.</w:t>
      </w:r>
    </w:p>
    <w:p w:rsidR="00E15C4A" w:rsidRDefault="00E15C4A" w:rsidP="00E15C4A">
      <w:pPr>
        <w:ind w:left="-284" w:right="-2" w:firstLine="284"/>
        <w:jc w:val="both"/>
        <w:rPr>
          <w:sz w:val="26"/>
          <w:szCs w:val="26"/>
        </w:rPr>
      </w:pPr>
    </w:p>
    <w:p w:rsidR="00E15C4A" w:rsidRDefault="00E15C4A" w:rsidP="00E15C4A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30BCC" w:rsidRPr="00730BCC">
        <w:rPr>
          <w:sz w:val="26"/>
          <w:szCs w:val="26"/>
        </w:rPr>
        <w:t xml:space="preserve"> соответствии с пунктом 2 части 1 статьи </w:t>
      </w:r>
      <w:r w:rsidR="009F480F">
        <w:rPr>
          <w:sz w:val="26"/>
          <w:szCs w:val="26"/>
        </w:rPr>
        <w:t xml:space="preserve"> </w:t>
      </w:r>
      <w:r w:rsidR="00730BCC" w:rsidRPr="00730BCC">
        <w:rPr>
          <w:sz w:val="26"/>
          <w:szCs w:val="26"/>
        </w:rPr>
        <w:t xml:space="preserve">9 Федерального закона о 29 декабря 2012 года № 273-ФЗ </w:t>
      </w:r>
      <w:r w:rsidR="00C9678D">
        <w:rPr>
          <w:sz w:val="26"/>
          <w:szCs w:val="26"/>
        </w:rPr>
        <w:t>«Об образовании в Российской Федерации»</w:t>
      </w:r>
      <w:r w:rsidR="00730BCC" w:rsidRPr="00730BCC">
        <w:rPr>
          <w:sz w:val="26"/>
          <w:szCs w:val="26"/>
        </w:rPr>
        <w:t xml:space="preserve"> к полномочиям органов местного самоуправления муниципальных районов и городских округов относится </w:t>
      </w:r>
      <w:r w:rsidR="00730BCC">
        <w:rPr>
          <w:sz w:val="26"/>
          <w:szCs w:val="26"/>
        </w:rPr>
        <w:t xml:space="preserve">и </w:t>
      </w:r>
      <w:r w:rsidR="00730BCC" w:rsidRPr="00730BCC">
        <w:rPr>
          <w:sz w:val="26"/>
          <w:szCs w:val="26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sz w:val="26"/>
          <w:szCs w:val="26"/>
        </w:rPr>
        <w:t>.</w:t>
      </w:r>
    </w:p>
    <w:p w:rsidR="00E15C4A" w:rsidRDefault="00E15C4A" w:rsidP="00E15C4A">
      <w:pPr>
        <w:ind w:left="-284" w:right="-2" w:firstLine="992"/>
        <w:jc w:val="both"/>
        <w:rPr>
          <w:sz w:val="26"/>
          <w:szCs w:val="26"/>
        </w:rPr>
      </w:pPr>
    </w:p>
    <w:p w:rsidR="00E15C4A" w:rsidRDefault="00730BCC" w:rsidP="00E15C4A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End w:id="0"/>
      <w:r w:rsidRPr="00730BCC">
        <w:rPr>
          <w:sz w:val="26"/>
          <w:szCs w:val="26"/>
        </w:rPr>
        <w:t xml:space="preserve"> </w:t>
      </w:r>
      <w:r w:rsidR="00E15C4A">
        <w:rPr>
          <w:sz w:val="26"/>
          <w:szCs w:val="26"/>
        </w:rPr>
        <w:t>В</w:t>
      </w:r>
      <w:r w:rsidR="00131C6D" w:rsidRPr="00730BCC">
        <w:rPr>
          <w:sz w:val="26"/>
          <w:szCs w:val="26"/>
        </w:rPr>
        <w:t xml:space="preserve"> </w:t>
      </w:r>
      <w:r w:rsidR="00395F5D" w:rsidRPr="00730BCC">
        <w:rPr>
          <w:sz w:val="26"/>
          <w:szCs w:val="26"/>
        </w:rPr>
        <w:t xml:space="preserve">целях профилактики нарушений законодательства об образовании и предупреждения нарушений прав участников образовательного процесса в деятельности организаций дополнительного образования детей </w:t>
      </w:r>
      <w:r w:rsidR="00E15C4A">
        <w:rPr>
          <w:sz w:val="26"/>
          <w:szCs w:val="26"/>
        </w:rPr>
        <w:t>направляем в Ваш адрес копию письма Г</w:t>
      </w:r>
      <w:r w:rsidR="00E15C4A">
        <w:rPr>
          <w:sz w:val="26"/>
          <w:szCs w:val="26"/>
          <w:u w:val="single"/>
        </w:rPr>
        <w:t>енеральной прокуратуры</w:t>
      </w:r>
      <w:r w:rsidR="00395F5D" w:rsidRPr="00730BCC">
        <w:rPr>
          <w:sz w:val="26"/>
          <w:szCs w:val="26"/>
        </w:rPr>
        <w:t xml:space="preserve"> </w:t>
      </w:r>
      <w:r w:rsidR="00E15C4A">
        <w:rPr>
          <w:sz w:val="26"/>
          <w:szCs w:val="26"/>
        </w:rPr>
        <w:t xml:space="preserve">от 04.06.2013 г. № 1-ГП-65-2013 «О состоянии законности в сфере дополнительного образования детей»  с информацией о </w:t>
      </w:r>
      <w:r w:rsidR="00395F5D" w:rsidRPr="00730BCC">
        <w:rPr>
          <w:sz w:val="26"/>
          <w:szCs w:val="26"/>
        </w:rPr>
        <w:t>нарушени</w:t>
      </w:r>
      <w:r w:rsidR="00E15C4A">
        <w:rPr>
          <w:sz w:val="26"/>
          <w:szCs w:val="26"/>
        </w:rPr>
        <w:t>ях</w:t>
      </w:r>
      <w:r w:rsidR="00C9678D">
        <w:rPr>
          <w:sz w:val="26"/>
          <w:szCs w:val="26"/>
        </w:rPr>
        <w:t>,</w:t>
      </w:r>
      <w:r w:rsidR="00395F5D" w:rsidRPr="00730BCC">
        <w:rPr>
          <w:sz w:val="26"/>
          <w:szCs w:val="26"/>
        </w:rPr>
        <w:t xml:space="preserve"> выявленных </w:t>
      </w:r>
      <w:r w:rsidR="00332C9A">
        <w:rPr>
          <w:sz w:val="26"/>
          <w:szCs w:val="26"/>
        </w:rPr>
        <w:t xml:space="preserve"> </w:t>
      </w:r>
      <w:r w:rsidR="00395F5D" w:rsidRPr="00730BCC">
        <w:rPr>
          <w:sz w:val="26"/>
          <w:szCs w:val="26"/>
        </w:rPr>
        <w:t xml:space="preserve">в </w:t>
      </w:r>
      <w:r w:rsidRPr="00730BCC">
        <w:rPr>
          <w:sz w:val="26"/>
          <w:szCs w:val="26"/>
        </w:rPr>
        <w:t xml:space="preserve">организациях дополнительного образования </w:t>
      </w:r>
      <w:r w:rsidR="00E15C4A">
        <w:rPr>
          <w:sz w:val="26"/>
          <w:szCs w:val="26"/>
        </w:rPr>
        <w:t>Российской Федерации.</w:t>
      </w:r>
    </w:p>
    <w:p w:rsidR="009F480F" w:rsidRDefault="009F480F" w:rsidP="00E15C4A">
      <w:pPr>
        <w:ind w:left="-284" w:right="-2" w:firstLine="992"/>
        <w:jc w:val="both"/>
        <w:rPr>
          <w:sz w:val="26"/>
          <w:szCs w:val="26"/>
        </w:rPr>
      </w:pPr>
    </w:p>
    <w:p w:rsidR="009F480F" w:rsidRPr="001B75ED" w:rsidRDefault="009F480F" w:rsidP="00E15C4A">
      <w:pPr>
        <w:ind w:left="-284" w:right="-2" w:firstLine="992"/>
        <w:jc w:val="both"/>
        <w:rPr>
          <w:b/>
          <w:sz w:val="26"/>
          <w:szCs w:val="26"/>
        </w:rPr>
      </w:pPr>
      <w:r w:rsidRPr="001B75ED">
        <w:rPr>
          <w:b/>
          <w:sz w:val="26"/>
          <w:szCs w:val="26"/>
        </w:rPr>
        <w:t>Руководителей органов местного самоуправления, осуществляющих управление в сфере образования, просим довести данную информацию</w:t>
      </w:r>
      <w:r w:rsidR="005A26A4" w:rsidRPr="001B75ED">
        <w:rPr>
          <w:b/>
          <w:sz w:val="26"/>
          <w:szCs w:val="26"/>
        </w:rPr>
        <w:t>,</w:t>
      </w:r>
      <w:r w:rsidR="00C9678D" w:rsidRPr="001B75ED">
        <w:rPr>
          <w:b/>
          <w:sz w:val="26"/>
          <w:szCs w:val="26"/>
        </w:rPr>
        <w:t xml:space="preserve"> </w:t>
      </w:r>
      <w:r w:rsidR="005A26A4" w:rsidRPr="001B75ED">
        <w:rPr>
          <w:b/>
          <w:sz w:val="26"/>
          <w:szCs w:val="26"/>
        </w:rPr>
        <w:t>с</w:t>
      </w:r>
      <w:r w:rsidR="00C9678D" w:rsidRPr="001B75ED">
        <w:rPr>
          <w:b/>
          <w:sz w:val="26"/>
          <w:szCs w:val="26"/>
        </w:rPr>
        <w:t>одержащуюся в вышеуказанном письме</w:t>
      </w:r>
      <w:r w:rsidR="001B75ED">
        <w:rPr>
          <w:b/>
          <w:sz w:val="26"/>
          <w:szCs w:val="26"/>
        </w:rPr>
        <w:t>,</w:t>
      </w:r>
      <w:r w:rsidRPr="001B75ED">
        <w:rPr>
          <w:b/>
          <w:sz w:val="26"/>
          <w:szCs w:val="26"/>
        </w:rPr>
        <w:t xml:space="preserve"> </w:t>
      </w:r>
      <w:r w:rsidR="00C9678D" w:rsidRPr="001B75ED">
        <w:rPr>
          <w:b/>
          <w:sz w:val="26"/>
          <w:szCs w:val="26"/>
        </w:rPr>
        <w:t>до сведения</w:t>
      </w:r>
      <w:r w:rsidRPr="001B75ED">
        <w:rPr>
          <w:b/>
          <w:sz w:val="26"/>
          <w:szCs w:val="26"/>
        </w:rPr>
        <w:t xml:space="preserve"> руководителей подведомственных образовательных организаций,</w:t>
      </w:r>
      <w:r w:rsidR="00634F9B">
        <w:rPr>
          <w:b/>
          <w:sz w:val="26"/>
          <w:szCs w:val="26"/>
        </w:rPr>
        <w:t xml:space="preserve"> </w:t>
      </w:r>
      <w:r w:rsidRPr="001B75ED">
        <w:rPr>
          <w:b/>
          <w:sz w:val="26"/>
          <w:szCs w:val="26"/>
        </w:rPr>
        <w:t xml:space="preserve"> реализующих образовательные программы дополнительного образования</w:t>
      </w:r>
      <w:r w:rsidR="00C9678D" w:rsidRPr="001B75ED">
        <w:rPr>
          <w:b/>
        </w:rPr>
        <w:t>.</w:t>
      </w:r>
    </w:p>
    <w:p w:rsidR="00E15C4A" w:rsidRDefault="00E15C4A" w:rsidP="00395F5D">
      <w:pPr>
        <w:rPr>
          <w:sz w:val="26"/>
          <w:szCs w:val="26"/>
        </w:rPr>
      </w:pPr>
    </w:p>
    <w:p w:rsidR="00395F5D" w:rsidRDefault="00395F5D" w:rsidP="00395F5D">
      <w:pPr>
        <w:rPr>
          <w:b/>
          <w:sz w:val="26"/>
          <w:szCs w:val="26"/>
        </w:rPr>
      </w:pPr>
      <w:r>
        <w:rPr>
          <w:sz w:val="26"/>
          <w:szCs w:val="26"/>
        </w:rPr>
        <w:t>Начальник Департамента                                                                                А.Г. Боленков</w:t>
      </w:r>
    </w:p>
    <w:p w:rsidR="00730BCC" w:rsidRDefault="00730BCC">
      <w:pPr>
        <w:rPr>
          <w:sz w:val="18"/>
          <w:szCs w:val="18"/>
        </w:rPr>
      </w:pPr>
    </w:p>
    <w:p w:rsidR="00730BCC" w:rsidRDefault="00730BCC">
      <w:pPr>
        <w:rPr>
          <w:sz w:val="18"/>
          <w:szCs w:val="18"/>
        </w:rPr>
      </w:pPr>
    </w:p>
    <w:p w:rsidR="00730BCC" w:rsidRDefault="00395F5D">
      <w:pPr>
        <w:rPr>
          <w:sz w:val="18"/>
          <w:szCs w:val="18"/>
        </w:rPr>
      </w:pPr>
      <w:r w:rsidRPr="00CD110D">
        <w:rPr>
          <w:sz w:val="18"/>
          <w:szCs w:val="18"/>
        </w:rPr>
        <w:t>Маркина Ирина Алексеевна</w:t>
      </w:r>
      <w:r>
        <w:rPr>
          <w:sz w:val="18"/>
          <w:szCs w:val="18"/>
        </w:rPr>
        <w:t xml:space="preserve">, </w:t>
      </w:r>
      <w:r w:rsidRPr="00CD110D">
        <w:rPr>
          <w:sz w:val="18"/>
          <w:szCs w:val="18"/>
        </w:rPr>
        <w:t xml:space="preserve"> </w:t>
      </w:r>
    </w:p>
    <w:p w:rsidR="001C6092" w:rsidRPr="00395F5D" w:rsidRDefault="00131C6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95F5D" w:rsidRPr="00CD110D">
        <w:rPr>
          <w:sz w:val="18"/>
          <w:szCs w:val="18"/>
        </w:rPr>
        <w:t>телефон (42722) 6-04-70</w:t>
      </w:r>
    </w:p>
    <w:p w:rsidR="002873D6" w:rsidRDefault="002873D6">
      <w:pPr>
        <w:rPr>
          <w:sz w:val="16"/>
          <w:szCs w:val="16"/>
        </w:rPr>
      </w:pPr>
    </w:p>
    <w:sectPr w:rsidR="002873D6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69" w:rsidRDefault="00D45F69">
      <w:r>
        <w:separator/>
      </w:r>
    </w:p>
  </w:endnote>
  <w:endnote w:type="continuationSeparator" w:id="1">
    <w:p w:rsidR="00D45F69" w:rsidRDefault="00D4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69" w:rsidRDefault="00D45F69">
      <w:r>
        <w:separator/>
      </w:r>
    </w:p>
  </w:footnote>
  <w:footnote w:type="continuationSeparator" w:id="1">
    <w:p w:rsidR="00D45F69" w:rsidRDefault="00D45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F502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F502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5ED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gutterAtTop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0372"/>
    <w:rsid w:val="00010A57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69BD"/>
    <w:rsid w:val="000915E8"/>
    <w:rsid w:val="000A0777"/>
    <w:rsid w:val="000A70B4"/>
    <w:rsid w:val="000A741F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3E2D"/>
    <w:rsid w:val="001312FF"/>
    <w:rsid w:val="00131C6D"/>
    <w:rsid w:val="0013359D"/>
    <w:rsid w:val="00133824"/>
    <w:rsid w:val="00143C1D"/>
    <w:rsid w:val="00143FCA"/>
    <w:rsid w:val="00164E2B"/>
    <w:rsid w:val="00166825"/>
    <w:rsid w:val="00173D16"/>
    <w:rsid w:val="00174862"/>
    <w:rsid w:val="00180635"/>
    <w:rsid w:val="00183D29"/>
    <w:rsid w:val="00187215"/>
    <w:rsid w:val="00187767"/>
    <w:rsid w:val="001938A0"/>
    <w:rsid w:val="001A67AC"/>
    <w:rsid w:val="001A6C6D"/>
    <w:rsid w:val="001A7755"/>
    <w:rsid w:val="001B30F8"/>
    <w:rsid w:val="001B3AA3"/>
    <w:rsid w:val="001B75ED"/>
    <w:rsid w:val="001C0C0E"/>
    <w:rsid w:val="001C577C"/>
    <w:rsid w:val="001C6092"/>
    <w:rsid w:val="001D6CF7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422A"/>
    <w:rsid w:val="00257A59"/>
    <w:rsid w:val="00260730"/>
    <w:rsid w:val="002632DD"/>
    <w:rsid w:val="00266915"/>
    <w:rsid w:val="00267639"/>
    <w:rsid w:val="00273CAF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2F682B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32C9A"/>
    <w:rsid w:val="0034528A"/>
    <w:rsid w:val="003470A7"/>
    <w:rsid w:val="00351387"/>
    <w:rsid w:val="0035384B"/>
    <w:rsid w:val="0036007F"/>
    <w:rsid w:val="0036737A"/>
    <w:rsid w:val="00374917"/>
    <w:rsid w:val="00390912"/>
    <w:rsid w:val="00392F6D"/>
    <w:rsid w:val="00395F5D"/>
    <w:rsid w:val="003A17DD"/>
    <w:rsid w:val="003A5068"/>
    <w:rsid w:val="003A5548"/>
    <w:rsid w:val="003A5F9F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3536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73276"/>
    <w:rsid w:val="0047658C"/>
    <w:rsid w:val="00484DB3"/>
    <w:rsid w:val="004902FA"/>
    <w:rsid w:val="00493410"/>
    <w:rsid w:val="004951A1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6E0D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A26A4"/>
    <w:rsid w:val="005B05E0"/>
    <w:rsid w:val="005C019A"/>
    <w:rsid w:val="005C1D64"/>
    <w:rsid w:val="005D4719"/>
    <w:rsid w:val="005D593C"/>
    <w:rsid w:val="005E11FD"/>
    <w:rsid w:val="005E3B10"/>
    <w:rsid w:val="005F450F"/>
    <w:rsid w:val="00601914"/>
    <w:rsid w:val="00604B73"/>
    <w:rsid w:val="006228AA"/>
    <w:rsid w:val="00634F9B"/>
    <w:rsid w:val="00640B8C"/>
    <w:rsid w:val="00646181"/>
    <w:rsid w:val="0065063D"/>
    <w:rsid w:val="00650975"/>
    <w:rsid w:val="006574BA"/>
    <w:rsid w:val="0068129B"/>
    <w:rsid w:val="0068208C"/>
    <w:rsid w:val="006A1DA4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2147"/>
    <w:rsid w:val="006F2469"/>
    <w:rsid w:val="00704DCC"/>
    <w:rsid w:val="00706FEF"/>
    <w:rsid w:val="0071103A"/>
    <w:rsid w:val="007227B6"/>
    <w:rsid w:val="00723203"/>
    <w:rsid w:val="00730BCC"/>
    <w:rsid w:val="00736FDD"/>
    <w:rsid w:val="0074151C"/>
    <w:rsid w:val="00742857"/>
    <w:rsid w:val="007442DC"/>
    <w:rsid w:val="007516E0"/>
    <w:rsid w:val="007534EE"/>
    <w:rsid w:val="007546E6"/>
    <w:rsid w:val="007548B0"/>
    <w:rsid w:val="00761A44"/>
    <w:rsid w:val="00762C5A"/>
    <w:rsid w:val="00776123"/>
    <w:rsid w:val="00776145"/>
    <w:rsid w:val="00781A7F"/>
    <w:rsid w:val="00783B07"/>
    <w:rsid w:val="00783E1F"/>
    <w:rsid w:val="0078740A"/>
    <w:rsid w:val="00793F4B"/>
    <w:rsid w:val="007A5A6E"/>
    <w:rsid w:val="007B30EF"/>
    <w:rsid w:val="007C2E07"/>
    <w:rsid w:val="007D4070"/>
    <w:rsid w:val="007D78A4"/>
    <w:rsid w:val="007E57D5"/>
    <w:rsid w:val="007F14B2"/>
    <w:rsid w:val="007F37F2"/>
    <w:rsid w:val="008005EE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5A67"/>
    <w:rsid w:val="008815E9"/>
    <w:rsid w:val="0088298B"/>
    <w:rsid w:val="008918BC"/>
    <w:rsid w:val="00895373"/>
    <w:rsid w:val="008A5BA3"/>
    <w:rsid w:val="008B2C79"/>
    <w:rsid w:val="008B4E62"/>
    <w:rsid w:val="008B65F4"/>
    <w:rsid w:val="008C5A81"/>
    <w:rsid w:val="008D0DA0"/>
    <w:rsid w:val="008D3EEE"/>
    <w:rsid w:val="008D7575"/>
    <w:rsid w:val="008F0772"/>
    <w:rsid w:val="009017B7"/>
    <w:rsid w:val="00902D0F"/>
    <w:rsid w:val="00903E54"/>
    <w:rsid w:val="00905050"/>
    <w:rsid w:val="00911C2D"/>
    <w:rsid w:val="00914220"/>
    <w:rsid w:val="00933147"/>
    <w:rsid w:val="00937199"/>
    <w:rsid w:val="0094208D"/>
    <w:rsid w:val="00943EC6"/>
    <w:rsid w:val="0095066B"/>
    <w:rsid w:val="00987EA6"/>
    <w:rsid w:val="00991A5C"/>
    <w:rsid w:val="00992066"/>
    <w:rsid w:val="00995012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444"/>
    <w:rsid w:val="009E6F63"/>
    <w:rsid w:val="009E7003"/>
    <w:rsid w:val="009E737D"/>
    <w:rsid w:val="009F3BBC"/>
    <w:rsid w:val="009F480F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27C0D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938DB"/>
    <w:rsid w:val="00AB2FF7"/>
    <w:rsid w:val="00AC184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21976"/>
    <w:rsid w:val="00B26DC2"/>
    <w:rsid w:val="00B31999"/>
    <w:rsid w:val="00B3321A"/>
    <w:rsid w:val="00B34E1E"/>
    <w:rsid w:val="00B3755C"/>
    <w:rsid w:val="00B43922"/>
    <w:rsid w:val="00B462CA"/>
    <w:rsid w:val="00B50A43"/>
    <w:rsid w:val="00B54CB1"/>
    <w:rsid w:val="00B70285"/>
    <w:rsid w:val="00B71CE0"/>
    <w:rsid w:val="00B75AB9"/>
    <w:rsid w:val="00B83460"/>
    <w:rsid w:val="00B84D1C"/>
    <w:rsid w:val="00B853F0"/>
    <w:rsid w:val="00B85D56"/>
    <w:rsid w:val="00B87FF8"/>
    <w:rsid w:val="00B93F35"/>
    <w:rsid w:val="00B95918"/>
    <w:rsid w:val="00BA3FD0"/>
    <w:rsid w:val="00BA40DA"/>
    <w:rsid w:val="00BA43B2"/>
    <w:rsid w:val="00BA4C47"/>
    <w:rsid w:val="00BC02C0"/>
    <w:rsid w:val="00BD1F2B"/>
    <w:rsid w:val="00BD2DC7"/>
    <w:rsid w:val="00BD3769"/>
    <w:rsid w:val="00BD6E82"/>
    <w:rsid w:val="00BE7F05"/>
    <w:rsid w:val="00BF6580"/>
    <w:rsid w:val="00C001D8"/>
    <w:rsid w:val="00C349B8"/>
    <w:rsid w:val="00C46B06"/>
    <w:rsid w:val="00C51BA6"/>
    <w:rsid w:val="00C55507"/>
    <w:rsid w:val="00C55E5B"/>
    <w:rsid w:val="00C82D06"/>
    <w:rsid w:val="00C96334"/>
    <w:rsid w:val="00C9678D"/>
    <w:rsid w:val="00CA5EDE"/>
    <w:rsid w:val="00CB5CA2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44E1F"/>
    <w:rsid w:val="00D45F69"/>
    <w:rsid w:val="00D55532"/>
    <w:rsid w:val="00D55CE7"/>
    <w:rsid w:val="00D735FD"/>
    <w:rsid w:val="00D80E4A"/>
    <w:rsid w:val="00D8219E"/>
    <w:rsid w:val="00D82A2E"/>
    <w:rsid w:val="00D872EF"/>
    <w:rsid w:val="00D8774E"/>
    <w:rsid w:val="00D90F6E"/>
    <w:rsid w:val="00D91902"/>
    <w:rsid w:val="00D95D46"/>
    <w:rsid w:val="00DA7B44"/>
    <w:rsid w:val="00DB02F4"/>
    <w:rsid w:val="00DB4F80"/>
    <w:rsid w:val="00DB5BD9"/>
    <w:rsid w:val="00DD0A49"/>
    <w:rsid w:val="00DE1C65"/>
    <w:rsid w:val="00DE1E9B"/>
    <w:rsid w:val="00DE66C7"/>
    <w:rsid w:val="00DF3E9A"/>
    <w:rsid w:val="00E06FBC"/>
    <w:rsid w:val="00E10F05"/>
    <w:rsid w:val="00E15C4A"/>
    <w:rsid w:val="00E246AE"/>
    <w:rsid w:val="00E24B38"/>
    <w:rsid w:val="00E25D3B"/>
    <w:rsid w:val="00E26120"/>
    <w:rsid w:val="00E36C98"/>
    <w:rsid w:val="00E377B8"/>
    <w:rsid w:val="00E4058A"/>
    <w:rsid w:val="00E4496F"/>
    <w:rsid w:val="00E47B8E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D2B3A"/>
    <w:rsid w:val="00EE365A"/>
    <w:rsid w:val="00EF6B9F"/>
    <w:rsid w:val="00F018E3"/>
    <w:rsid w:val="00F06CE7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2A1B"/>
    <w:rsid w:val="00F4302C"/>
    <w:rsid w:val="00F467FE"/>
    <w:rsid w:val="00F502C2"/>
    <w:rsid w:val="00F53BD4"/>
    <w:rsid w:val="00F53D39"/>
    <w:rsid w:val="00F5496E"/>
    <w:rsid w:val="00F609CD"/>
    <w:rsid w:val="00F61663"/>
    <w:rsid w:val="00F64CD6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C0F1B"/>
    <w:rsid w:val="00FC1838"/>
    <w:rsid w:val="00FC1C81"/>
    <w:rsid w:val="00FD389C"/>
    <w:rsid w:val="00FD49BE"/>
    <w:rsid w:val="00FE1B0C"/>
    <w:rsid w:val="00FE3C35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972B-23CA-43F7-9D41-4E19217D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5</cp:revision>
  <cp:lastPrinted>2015-11-02T05:11:00Z</cp:lastPrinted>
  <dcterms:created xsi:type="dcterms:W3CDTF">2015-11-02T05:05:00Z</dcterms:created>
  <dcterms:modified xsi:type="dcterms:W3CDTF">2015-11-05T23:05:00Z</dcterms:modified>
</cp:coreProperties>
</file>